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DEMANDA DE JUICIO REIVINDICATORIO</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Acción reivindicatoria para recuperar la posesión de un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EXPEDIENTE:</w:t>
      </w:r>
      <w:r w:rsidRPr="000C4A88">
        <w:rPr>
          <w:rFonts w:ascii="Times New Roman" w:eastAsia="Times New Roman" w:hAnsi="Times New Roman" w:cs="Times New Roman"/>
          <w:kern w:val="0"/>
          <w:lang w:eastAsia="es-MX"/>
          <w14:ligatures w14:val="none"/>
        </w:rPr>
        <w:t xml:space="preserve"> __________________________</w:t>
      </w:r>
      <w:r w:rsidRPr="000C4A88">
        <w:rPr>
          <w:rFonts w:ascii="Times New Roman" w:eastAsia="Times New Roman" w:hAnsi="Times New Roman" w:cs="Times New Roman"/>
          <w:kern w:val="0"/>
          <w:lang w:eastAsia="es-MX"/>
          <w14:ligatures w14:val="none"/>
        </w:rPr>
        <w:br/>
      </w:r>
      <w:r w:rsidRPr="000C4A88">
        <w:rPr>
          <w:rFonts w:ascii="Times New Roman" w:eastAsia="Times New Roman" w:hAnsi="Times New Roman" w:cs="Times New Roman"/>
          <w:b/>
          <w:bCs/>
          <w:kern w:val="0"/>
          <w:lang w:eastAsia="es-MX"/>
          <w14:ligatures w14:val="none"/>
        </w:rPr>
        <w:t>ACTOR:</w:t>
      </w:r>
      <w:r w:rsidRPr="000C4A88">
        <w:rPr>
          <w:rFonts w:ascii="Times New Roman" w:eastAsia="Times New Roman" w:hAnsi="Times New Roman" w:cs="Times New Roman"/>
          <w:kern w:val="0"/>
          <w:lang w:eastAsia="es-MX"/>
          <w14:ligatures w14:val="none"/>
        </w:rPr>
        <w:t xml:space="preserve"> ______________________________</w:t>
      </w:r>
      <w:r w:rsidRPr="000C4A88">
        <w:rPr>
          <w:rFonts w:ascii="Times New Roman" w:eastAsia="Times New Roman" w:hAnsi="Times New Roman" w:cs="Times New Roman"/>
          <w:kern w:val="0"/>
          <w:lang w:eastAsia="es-MX"/>
          <w14:ligatures w14:val="none"/>
        </w:rPr>
        <w:br/>
      </w:r>
      <w:r w:rsidRPr="000C4A88">
        <w:rPr>
          <w:rFonts w:ascii="Times New Roman" w:eastAsia="Times New Roman" w:hAnsi="Times New Roman" w:cs="Times New Roman"/>
          <w:b/>
          <w:bCs/>
          <w:kern w:val="0"/>
          <w:lang w:eastAsia="es-MX"/>
          <w14:ligatures w14:val="none"/>
        </w:rPr>
        <w:t>DEMANDADO:</w:t>
      </w:r>
      <w:r w:rsidRPr="000C4A88">
        <w:rPr>
          <w:rFonts w:ascii="Times New Roman" w:eastAsia="Times New Roman" w:hAnsi="Times New Roman" w:cs="Times New Roman"/>
          <w:kern w:val="0"/>
          <w:lang w:eastAsia="es-MX"/>
          <w14:ligatures w14:val="none"/>
        </w:rPr>
        <w:t xml:space="preserve"> 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C. JUEZ DE PRIMERA INSTANCIA EN MATERIA CIVIL EN TURNO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DEL DISTRITO JUDICIAL DE 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P R E S E N T 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xml:space="preserve">, por mi propio derecho, señalando como domicilio para oír y recibir toda clase de notificaciones el ubicado en </w:t>
      </w:r>
      <w:r w:rsidRPr="000C4A88">
        <w:rPr>
          <w:rFonts w:ascii="Times New Roman" w:eastAsia="Times New Roman" w:hAnsi="Times New Roman" w:cs="Times New Roman"/>
          <w:b/>
          <w:bCs/>
          <w:kern w:val="0"/>
          <w:lang w:eastAsia="es-MX"/>
          <w14:ligatures w14:val="none"/>
        </w:rPr>
        <w:t>________________________________________________________________________</w:t>
      </w:r>
      <w:r w:rsidRPr="000C4A88">
        <w:rPr>
          <w:rFonts w:ascii="Times New Roman" w:eastAsia="Times New Roman" w:hAnsi="Times New Roman" w:cs="Times New Roman"/>
          <w:kern w:val="0"/>
          <w:lang w:eastAsia="es-MX"/>
          <w14:ligatures w14:val="none"/>
        </w:rPr>
        <w:t xml:space="preserve">, autorizando para tales efectos a los Licenciados en Derecho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xml:space="preserve">, así como a los CC.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respetuosamente comparezco para exponer:</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Que por medio del presente escrito, en ejercicio de la </w:t>
      </w:r>
      <w:r w:rsidRPr="000C4A88">
        <w:rPr>
          <w:rFonts w:ascii="Times New Roman" w:eastAsia="Times New Roman" w:hAnsi="Times New Roman" w:cs="Times New Roman"/>
          <w:b/>
          <w:bCs/>
          <w:kern w:val="0"/>
          <w:lang w:eastAsia="es-MX"/>
          <w14:ligatures w14:val="none"/>
        </w:rPr>
        <w:t>ACCIÓN REIVINDICATORIA</w:t>
      </w:r>
      <w:r w:rsidRPr="000C4A88">
        <w:rPr>
          <w:rFonts w:ascii="Times New Roman" w:eastAsia="Times New Roman" w:hAnsi="Times New Roman" w:cs="Times New Roman"/>
          <w:kern w:val="0"/>
          <w:lang w:eastAsia="es-MX"/>
          <w14:ligatures w14:val="none"/>
        </w:rPr>
        <w:t xml:space="preserve">, vengo a demandar en la vía civil que legalmente corresponda al C.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xml:space="preserve">, quien puede ser emplazado en el inmueble ubicado en </w:t>
      </w:r>
      <w:r w:rsidRPr="000C4A88">
        <w:rPr>
          <w:rFonts w:ascii="Times New Roman" w:eastAsia="Times New Roman" w:hAnsi="Times New Roman" w:cs="Times New Roman"/>
          <w:b/>
          <w:bCs/>
          <w:kern w:val="0"/>
          <w:lang w:eastAsia="es-MX"/>
          <w14:ligatures w14:val="none"/>
        </w:rPr>
        <w:t>________________________________________________________________________</w:t>
      </w:r>
      <w:r w:rsidRPr="000C4A88">
        <w:rPr>
          <w:rFonts w:ascii="Times New Roman" w:eastAsia="Times New Roman" w:hAnsi="Times New Roman" w:cs="Times New Roman"/>
          <w:kern w:val="0"/>
          <w:lang w:eastAsia="es-MX"/>
          <w14:ligatures w14:val="none"/>
        </w:rPr>
        <w:t>, las siguientes:</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I. PRESTACIONES</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La declaración judicial de que el suscrito es </w:t>
      </w:r>
      <w:r w:rsidRPr="000C4A88">
        <w:rPr>
          <w:rFonts w:ascii="Times New Roman" w:eastAsia="Times New Roman" w:hAnsi="Times New Roman" w:cs="Times New Roman"/>
          <w:b/>
          <w:bCs/>
          <w:kern w:val="0"/>
          <w:lang w:eastAsia="es-MX"/>
          <w14:ligatures w14:val="none"/>
        </w:rPr>
        <w:t>legítimo propietario</w:t>
      </w:r>
      <w:r w:rsidRPr="000C4A88">
        <w:rPr>
          <w:rFonts w:ascii="Times New Roman" w:eastAsia="Times New Roman" w:hAnsi="Times New Roman" w:cs="Times New Roman"/>
          <w:kern w:val="0"/>
          <w:lang w:eastAsia="es-MX"/>
          <w14:ligatures w14:val="none"/>
        </w:rPr>
        <w:t xml:space="preserve"> del inmueble ubicado en: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B)</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lastRenderedPageBreak/>
        <w:t>La declaración de que el demandado carece de derecho para poseer el inmueble materia de la presente acción, salvo que durante el procedimiento demuestre título o derecho oponible al del suscrito.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C)</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La </w:t>
      </w:r>
      <w:r w:rsidRPr="000C4A88">
        <w:rPr>
          <w:rFonts w:ascii="Times New Roman" w:eastAsia="Times New Roman" w:hAnsi="Times New Roman" w:cs="Times New Roman"/>
          <w:b/>
          <w:bCs/>
          <w:kern w:val="0"/>
          <w:lang w:eastAsia="es-MX"/>
          <w14:ligatures w14:val="none"/>
        </w:rPr>
        <w:t>reivindicación, desocupación y entrega material y jurídica</w:t>
      </w:r>
      <w:r w:rsidRPr="000C4A88">
        <w:rPr>
          <w:rFonts w:ascii="Times New Roman" w:eastAsia="Times New Roman" w:hAnsi="Times New Roman" w:cs="Times New Roman"/>
          <w:kern w:val="0"/>
          <w:lang w:eastAsia="es-MX"/>
          <w14:ligatures w14:val="none"/>
        </w:rPr>
        <w:t xml:space="preserve"> del inmueble descrito en esta demanda, con todos sus frutos, accesiones y cuanto de hecho y por derecho le corresponda.</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D)</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Se condene al demandado a poner el inmueble a disposición del suscrito, libre de personas y bienes ajenos a la propiedad.</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El pago de los frutos civiles o naturales que el demandado haya percibido y de aquellos que el propietario legítimamente hubiera podido obtener durante el periodo de posesión ilegítima, </w:t>
      </w:r>
      <w:r w:rsidRPr="000C4A88">
        <w:rPr>
          <w:rFonts w:ascii="Times New Roman" w:eastAsia="Times New Roman" w:hAnsi="Times New Roman" w:cs="Times New Roman"/>
          <w:b/>
          <w:bCs/>
          <w:kern w:val="0"/>
          <w:lang w:eastAsia="es-MX"/>
          <w14:ligatures w14:val="none"/>
        </w:rPr>
        <w:t>en los casos y bajo las condiciones que establezca la legislación civil aplicable</w:t>
      </w:r>
      <w:r w:rsidRPr="000C4A88">
        <w:rPr>
          <w:rFonts w:ascii="Times New Roman" w:eastAsia="Times New Roman" w:hAnsi="Times New Roman" w:cs="Times New Roman"/>
          <w:kern w:val="0"/>
          <w:lang w:eastAsia="es-MX"/>
          <w14:ligatures w14:val="none"/>
        </w:rPr>
        <w:t>, cantidad que se determinará durante el juicio o en ejecución de sentencia.</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F)</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pago de los daños y perjuicios que, en su caso, se acrediten como consecuencia directa de la ocupación ilegítima del inmueble.</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G)</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pago de gastos y costas del juicio, cuando legalmente proceda.</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II. IDENTIFICACIÓN DEL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inmueble materia de la acción reivindicatoria se encuentra ubicado en: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Cuenta con una superficie de: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 metros cuadrados.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Sus medidas y colindancias son las siguientes: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lastRenderedPageBreak/>
        <w:t>AL NORTE:</w:t>
      </w:r>
      <w:r w:rsidRPr="000C4A88">
        <w:rPr>
          <w:rFonts w:ascii="Times New Roman" w:eastAsia="Times New Roman" w:hAnsi="Times New Roman" w:cs="Times New Roman"/>
          <w:kern w:val="0"/>
          <w:lang w:eastAsia="es-MX"/>
          <w14:ligatures w14:val="none"/>
        </w:rPr>
        <w:t xml:space="preserve"> 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AL SUR:</w:t>
      </w:r>
      <w:r w:rsidRPr="000C4A88">
        <w:rPr>
          <w:rFonts w:ascii="Times New Roman" w:eastAsia="Times New Roman" w:hAnsi="Times New Roman" w:cs="Times New Roman"/>
          <w:kern w:val="0"/>
          <w:lang w:eastAsia="es-MX"/>
          <w14:ligatures w14:val="none"/>
        </w:rPr>
        <w:t xml:space="preserve"> 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AL ORIENTE:</w:t>
      </w:r>
      <w:r w:rsidRPr="000C4A88">
        <w:rPr>
          <w:rFonts w:ascii="Times New Roman" w:eastAsia="Times New Roman" w:hAnsi="Times New Roman" w:cs="Times New Roman"/>
          <w:kern w:val="0"/>
          <w:lang w:eastAsia="es-MX"/>
          <w14:ligatures w14:val="none"/>
        </w:rPr>
        <w:t xml:space="preserve"> 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AL PONIENTE:</w:t>
      </w:r>
      <w:r w:rsidRPr="000C4A88">
        <w:rPr>
          <w:rFonts w:ascii="Times New Roman" w:eastAsia="Times New Roman" w:hAnsi="Times New Roman" w:cs="Times New Roman"/>
          <w:kern w:val="0"/>
          <w:lang w:eastAsia="es-MX"/>
          <w14:ligatures w14:val="none"/>
        </w:rPr>
        <w:t xml:space="preserve"> 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Clave catastral:</w:t>
      </w:r>
      <w:r w:rsidRPr="000C4A88">
        <w:rPr>
          <w:rFonts w:ascii="Times New Roman" w:eastAsia="Times New Roman" w:hAnsi="Times New Roman" w:cs="Times New Roman"/>
          <w:kern w:val="0"/>
          <w:lang w:eastAsia="es-MX"/>
          <w14:ligatures w14:val="none"/>
        </w:rPr>
        <w:t xml:space="preserve"> 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Cuenta predial:</w:t>
      </w:r>
      <w:r w:rsidRPr="000C4A88">
        <w:rPr>
          <w:rFonts w:ascii="Times New Roman" w:eastAsia="Times New Roman" w:hAnsi="Times New Roman" w:cs="Times New Roman"/>
          <w:kern w:val="0"/>
          <w:lang w:eastAsia="es-MX"/>
          <w14:ligatures w14:val="none"/>
        </w:rPr>
        <w:t xml:space="preserve"> 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Folio real electrónico:</w:t>
      </w:r>
      <w:r w:rsidRPr="000C4A88">
        <w:rPr>
          <w:rFonts w:ascii="Times New Roman" w:eastAsia="Times New Roman" w:hAnsi="Times New Roman" w:cs="Times New Roman"/>
          <w:kern w:val="0"/>
          <w:lang w:eastAsia="es-MX"/>
          <w14:ligatures w14:val="none"/>
        </w:rPr>
        <w:t xml:space="preserve"> 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Número de escritura:</w:t>
      </w:r>
      <w:r w:rsidRPr="000C4A88">
        <w:rPr>
          <w:rFonts w:ascii="Times New Roman" w:eastAsia="Times New Roman" w:hAnsi="Times New Roman" w:cs="Times New Roman"/>
          <w:kern w:val="0"/>
          <w:lang w:eastAsia="es-MX"/>
          <w14:ligatures w14:val="none"/>
        </w:rPr>
        <w:t xml:space="preserve"> 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Fecha de escritura:</w:t>
      </w:r>
      <w:r w:rsidRPr="000C4A88">
        <w:rPr>
          <w:rFonts w:ascii="Times New Roman" w:eastAsia="Times New Roman" w:hAnsi="Times New Roman" w:cs="Times New Roman"/>
          <w:kern w:val="0"/>
          <w:lang w:eastAsia="es-MX"/>
          <w14:ligatures w14:val="none"/>
        </w:rPr>
        <w:t xml:space="preserve"> 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Notario Público número:</w:t>
      </w:r>
      <w:r w:rsidRPr="000C4A88">
        <w:rPr>
          <w:rFonts w:ascii="Times New Roman" w:eastAsia="Times New Roman" w:hAnsi="Times New Roman" w:cs="Times New Roman"/>
          <w:kern w:val="0"/>
          <w:lang w:eastAsia="es-MX"/>
          <w14:ligatures w14:val="none"/>
        </w:rPr>
        <w:t xml:space="preserve"> 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Partida/inscripción registral:</w:t>
      </w:r>
      <w:r w:rsidRPr="000C4A88">
        <w:rPr>
          <w:rFonts w:ascii="Times New Roman" w:eastAsia="Times New Roman" w:hAnsi="Times New Roman" w:cs="Times New Roman"/>
          <w:kern w:val="0"/>
          <w:lang w:eastAsia="es-MX"/>
          <w14:ligatures w14:val="none"/>
        </w:rPr>
        <w:t xml:space="preserve"> ___________________________________________.</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III. HECHOS</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PRIMERO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Soy legítimo propietario del inmueble ubicado en: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r w:rsidRPr="000C4A88">
        <w:rPr>
          <w:rFonts w:ascii="Times New Roman" w:eastAsia="Times New Roman" w:hAnsi="Times New Roman" w:cs="Times New Roman"/>
          <w:kern w:val="0"/>
          <w:lang w:eastAsia="es-MX"/>
          <w14:ligatures w14:val="none"/>
        </w:rPr>
        <w:t>,</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circunstancia que acredito mediante </w:t>
      </w:r>
      <w:r w:rsidRPr="000C4A88">
        <w:rPr>
          <w:rFonts w:ascii="Times New Roman" w:eastAsia="Times New Roman" w:hAnsi="Times New Roman" w:cs="Times New Roman"/>
          <w:b/>
          <w:bCs/>
          <w:kern w:val="0"/>
          <w:lang w:eastAsia="es-MX"/>
          <w14:ligatures w14:val="none"/>
        </w:rPr>
        <w:t>escritura pública número ________________________, volumen ________________________, de fecha ___ de __________________ de ________, otorgada ante la fe del Lic. ________________________________________, Notario Público número ______ de ________________________________________</w:t>
      </w:r>
      <w:r w:rsidRPr="000C4A88">
        <w:rPr>
          <w:rFonts w:ascii="Times New Roman" w:eastAsia="Times New Roman" w:hAnsi="Times New Roman" w:cs="Times New Roman"/>
          <w:kern w:val="0"/>
          <w:lang w:eastAsia="es-MX"/>
          <w14:ligatures w14:val="none"/>
        </w:rPr>
        <w:t>.</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SEGUNDO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referido título de propiedad se encuentra inscrito ante el Registro Público de la Propiedad correspondiente bajo los siguientes datos: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lastRenderedPageBreak/>
        <w:t>Por tanto, cuento con título suficiente para acreditar el dominio sobre el inmueble materia de la presente acción.</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TERCERO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inmueble objeto de mi propiedad es precisamente el identificado en esta demanda conforme a su ubicación, superficie, medidas, colindancias, antecedentes registrales y datos catastrales.</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CUARTO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En fecha aproximada ___ de __________________ de ________, tuve conocimiento de que el C.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xml:space="preserve"> se encontraba en posesión material del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La posesión ejercida por el demandado consiste en: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QUINTO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demandado actualmente ocupa materialmente el inmueble materia de esta controversia.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Tal circunstancia puede corroborarse mediante: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SEXTO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suscrito no ha transmitido al demandado la propiedad del inmueble mediante compraventa, donación, permuta, adjudicación o cualquier otro acto jurídico traslativo de dominio.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Asimismo: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Segoe UI Symbol" w:eastAsia="Times New Roman" w:hAnsi="Segoe UI Symbol" w:cs="Segoe UI Symbol"/>
          <w:kern w:val="0"/>
          <w:lang w:eastAsia="es-MX"/>
          <w14:ligatures w14:val="none"/>
        </w:rPr>
        <w:t>☐</w:t>
      </w:r>
      <w:r w:rsidRPr="000C4A88">
        <w:rPr>
          <w:rFonts w:ascii="Times New Roman" w:eastAsia="Times New Roman" w:hAnsi="Times New Roman" w:cs="Times New Roman"/>
          <w:kern w:val="0"/>
          <w:lang w:eastAsia="es-MX"/>
          <w14:ligatures w14:val="none"/>
        </w:rPr>
        <w:t xml:space="preserve"> Nunca autoricé al demandado para ocupar el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Segoe UI Symbol" w:eastAsia="Times New Roman" w:hAnsi="Segoe UI Symbol" w:cs="Segoe UI Symbol"/>
          <w:kern w:val="0"/>
          <w:lang w:eastAsia="es-MX"/>
          <w14:ligatures w14:val="none"/>
        </w:rPr>
        <w:t>☐</w:t>
      </w:r>
      <w:r w:rsidRPr="000C4A88">
        <w:rPr>
          <w:rFonts w:ascii="Times New Roman" w:eastAsia="Times New Roman" w:hAnsi="Times New Roman" w:cs="Times New Roman"/>
          <w:kern w:val="0"/>
          <w:lang w:eastAsia="es-MX"/>
          <w14:ligatures w14:val="none"/>
        </w:rPr>
        <w:t xml:space="preserve"> La autorización que originalmente existía concluyó el día ___ de __________ de 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Segoe UI Symbol" w:eastAsia="Times New Roman" w:hAnsi="Segoe UI Symbol" w:cs="Segoe UI Symbol"/>
          <w:kern w:val="0"/>
          <w:lang w:eastAsia="es-MX"/>
          <w14:ligatures w14:val="none"/>
        </w:rPr>
        <w:lastRenderedPageBreak/>
        <w:t>☐</w:t>
      </w:r>
      <w:r w:rsidRPr="000C4A88">
        <w:rPr>
          <w:rFonts w:ascii="Times New Roman" w:eastAsia="Times New Roman" w:hAnsi="Times New Roman" w:cs="Times New Roman"/>
          <w:kern w:val="0"/>
          <w:lang w:eastAsia="es-MX"/>
          <w14:ligatures w14:val="none"/>
        </w:rPr>
        <w:t xml:space="preserve"> El título o causa que invoca el demandado no resulta oponible a mi derecho de propiedad por las siguientes razones: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SÉPTIMO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En diversas ocasiones he solicitado al demandado la entrega voluntaria del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Particularmente, con fecha ___ de __________________ de ________, le requerí:</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Sin embargo, el demandado se negó a restituirlo, manifestando: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OCTAVO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La posesión del demandado me impide ejercer plenamente las facultades inherentes a mi derecho de propiedad, particularmente usar, disfrutar y disponer del inmueble.</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NOVENO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Existe plena identidad entre el inmueble respecto del cual acredito la propiedad y aquel que actualmente se encuentra en posesión del demandado.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Dicha identidad se desprende de: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 La ubicación.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b) Superficie.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 Medidas y colindancias.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d) Escritura pública.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 Antecedentes registrales.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f) Información catastral.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g) Plano o levantamiento topográfico que se acompaña, en su caso.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DÉCIMO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lastRenderedPageBreak/>
        <w:t>En virtud de que soy propietario del inmueble, el demandado se encuentra en posesión del mismo y existe identidad entre el bien reclamado y el ocupado, procede condenarlo a su reivindicación y entrega.</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IV. PROCEDENCIA DE LA ACCIÓN REIVINDICATORIA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La acción reivindicatoria corresponde al propietario que, encontrándose privado de la posesión material de su bien, pretende obtener judicialmente su restitución frente a quien lo posee sin un derecho preferente u oponible.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Por ello, esta parte acreditará durante el procedimiento los elementos esenciales de la acción: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1. La propiedad del actor sobre el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2. La posesión material del inmueble por la parte demandada.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3. La identidad del inmueble cuya propiedad acredita el actor con aquel que posee el demandado.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La identificación del inmueble reviste especial importancia, por lo que se ofrecen pruebas documentales, registrales y, cuando resulte necesario, periciales para demostrar que el bien descrito en el título de propiedad es exactamente el que se reclama judicialmente.</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V. COMPETENCIA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Es competente este H. Juzgado por tratarse de una acción real respecto de un inmueble ubicado dentro de su jurisdicción territorial.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El inmueble se encuentra en: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Por tanto, corresponde conocer de la presente controversia al órgano jurisdiccional competente del lugar de ubicación del bien, conforme a las disposiciones procesales aplicables.</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VI. DERECHO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lastRenderedPageBreak/>
        <w:t xml:space="preserve">En cuanto al fondo, resultan aplicables las disposiciones del </w:t>
      </w:r>
      <w:r w:rsidRPr="000C4A88">
        <w:rPr>
          <w:rFonts w:ascii="Times New Roman" w:eastAsia="Times New Roman" w:hAnsi="Times New Roman" w:cs="Times New Roman"/>
          <w:b/>
          <w:bCs/>
          <w:kern w:val="0"/>
          <w:lang w:eastAsia="es-MX"/>
          <w14:ligatures w14:val="none"/>
        </w:rPr>
        <w:t>Código Civil de la entidad federativa donde se encuentre ubicado el inmueble</w:t>
      </w:r>
      <w:r w:rsidRPr="000C4A88">
        <w:rPr>
          <w:rFonts w:ascii="Times New Roman" w:eastAsia="Times New Roman" w:hAnsi="Times New Roman" w:cs="Times New Roman"/>
          <w:kern w:val="0"/>
          <w:lang w:eastAsia="es-MX"/>
          <w14:ligatures w14:val="none"/>
        </w:rPr>
        <w:t>, relativas al derecho de propiedad, posesión, frutos, accesiones, acciones reales y reivindicación.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En materia procesal serán aplicables las disposiciones del </w:t>
      </w:r>
      <w:r w:rsidRPr="000C4A88">
        <w:rPr>
          <w:rFonts w:ascii="Times New Roman" w:eastAsia="Times New Roman" w:hAnsi="Times New Roman" w:cs="Times New Roman"/>
          <w:b/>
          <w:bCs/>
          <w:kern w:val="0"/>
          <w:lang w:eastAsia="es-MX"/>
          <w14:ligatures w14:val="none"/>
        </w:rPr>
        <w:t>Código Nacional de Procedimientos Civiles y Familiares</w:t>
      </w:r>
      <w:r w:rsidRPr="000C4A88">
        <w:rPr>
          <w:rFonts w:ascii="Times New Roman" w:eastAsia="Times New Roman" w:hAnsi="Times New Roman" w:cs="Times New Roman"/>
          <w:kern w:val="0"/>
          <w:lang w:eastAsia="es-MX"/>
          <w14:ligatures w14:val="none"/>
        </w:rPr>
        <w:t>, cuando éste se encuentre vigente para el órgano jurisdiccional correspondiente, o las disposiciones procesales locales que continúen rigiendo el procedimiento.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Asimismo, resultan aplicables los artículos </w:t>
      </w:r>
      <w:r w:rsidRPr="000C4A88">
        <w:rPr>
          <w:rFonts w:ascii="Times New Roman" w:eastAsia="Times New Roman" w:hAnsi="Times New Roman" w:cs="Times New Roman"/>
          <w:b/>
          <w:bCs/>
          <w:kern w:val="0"/>
          <w:lang w:eastAsia="es-MX"/>
          <w14:ligatures w14:val="none"/>
        </w:rPr>
        <w:t>14, 16 y 17 de la Constitución Política de los Estados Unidos Mexicanos</w:t>
      </w:r>
      <w:r w:rsidRPr="000C4A88">
        <w:rPr>
          <w:rFonts w:ascii="Times New Roman" w:eastAsia="Times New Roman" w:hAnsi="Times New Roman" w:cs="Times New Roman"/>
          <w:kern w:val="0"/>
          <w:lang w:eastAsia="es-MX"/>
          <w14:ligatures w14:val="none"/>
        </w:rPr>
        <w:t>, respecto del debido proceso, legalidad, seguridad jurídica y tutela judicial efectiva.</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VII. PRUEBAS</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1. DOCUMENTAL PÚBLICA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Consistente en el primer testimonio o copia certificada de la </w:t>
      </w:r>
      <w:r w:rsidRPr="000C4A88">
        <w:rPr>
          <w:rFonts w:ascii="Times New Roman" w:eastAsia="Times New Roman" w:hAnsi="Times New Roman" w:cs="Times New Roman"/>
          <w:b/>
          <w:bCs/>
          <w:kern w:val="0"/>
          <w:lang w:eastAsia="es-MX"/>
          <w14:ligatures w14:val="none"/>
        </w:rPr>
        <w:t>escritura pública número ________________________</w:t>
      </w:r>
      <w:r w:rsidRPr="000C4A88">
        <w:rPr>
          <w:rFonts w:ascii="Times New Roman" w:eastAsia="Times New Roman" w:hAnsi="Times New Roman" w:cs="Times New Roman"/>
          <w:kern w:val="0"/>
          <w:lang w:eastAsia="es-MX"/>
          <w14:ligatures w14:val="none"/>
        </w:rPr>
        <w:t>, otorgada ante la fe del Notario Público número ______ de 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 esta prueba se acredita principalmente el derecho de propiedad del actor.</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2. DOCUMENTAL PÚBLICA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Consistente en el certificado expedido por el Registro Público de la Propiedad relativo al inmueble materia del juicio.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 esta prueba se acreditan la inscripción y antecedentes registrales del inmueble.</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3. DOCUMENTAL PÚBLICA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Consistente en la cédula, certificación o constancia catastral correspondiente al inmueble.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Se relaciona con la identificación del bien.</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4. DOCUMENTALES PÚBLICAS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Consistentes en recibos del impuesto predial correspondientes a los ejercicios: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5. DOCUMENTALES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lastRenderedPageBreak/>
        <w:t>Consistentes en planos, croquis, fotografías, recibos de servicios y demás documentos relacionados con el inmueble.</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6. CONFESIONAL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A cargo del C.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quien deberá comparecer personalmente a absolver las posiciones que legalmente procedan.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Esta prueba se relaciona particularmente con la posesión que ejerce sobre el inmueble.</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7. TESTIMONIAL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 cargo de: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1. 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2. 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Quienes declararán respecto de los hechos que conocen directamente, especialmente sobre la ubicación del inmueble, posesión ejercida por el demandado, requerimientos de entrega y demás circunstancias relacionadas con la controversia.</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8. INSPECCIÓN JUDICIAL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Solicito que personal de este H. Juzgado se constituya en el inmueble ubicado en: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________________________________________________________________________</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 efecto de dar fe de: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 Su existencia.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b) Ubicación.</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 Características físicas.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d) Construcciones existentes.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 Accesos.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f) Ocupación material.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g) Elementos visibles que permitan individualizarlo.</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lastRenderedPageBreak/>
        <w:t>9. PERICIAL EN TOPOGRAFÍA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A cargo del perito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 a quien solicito se tenga por designado para que, previa aceptación y protesta del cargo, determine: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PRIMERO.</w:t>
      </w:r>
      <w:r w:rsidRPr="000C4A88">
        <w:rPr>
          <w:rFonts w:ascii="Times New Roman" w:eastAsia="Times New Roman" w:hAnsi="Times New Roman" w:cs="Times New Roman"/>
          <w:kern w:val="0"/>
          <w:lang w:eastAsia="es-MX"/>
          <w14:ligatures w14:val="none"/>
        </w:rPr>
        <w:t xml:space="preserve"> La ubicación física del inmueble materia del juicio.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SEGUNDO.</w:t>
      </w:r>
      <w:r w:rsidRPr="000C4A88">
        <w:rPr>
          <w:rFonts w:ascii="Times New Roman" w:eastAsia="Times New Roman" w:hAnsi="Times New Roman" w:cs="Times New Roman"/>
          <w:kern w:val="0"/>
          <w:lang w:eastAsia="es-MX"/>
          <w14:ligatures w14:val="none"/>
        </w:rPr>
        <w:t xml:space="preserve"> Su superficie real.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TERCERO.</w:t>
      </w:r>
      <w:r w:rsidRPr="000C4A88">
        <w:rPr>
          <w:rFonts w:ascii="Times New Roman" w:eastAsia="Times New Roman" w:hAnsi="Times New Roman" w:cs="Times New Roman"/>
          <w:kern w:val="0"/>
          <w:lang w:eastAsia="es-MX"/>
          <w14:ligatures w14:val="none"/>
        </w:rPr>
        <w:t xml:space="preserve"> Sus medidas y colindancias.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CUARTO.</w:t>
      </w:r>
      <w:r w:rsidRPr="000C4A88">
        <w:rPr>
          <w:rFonts w:ascii="Times New Roman" w:eastAsia="Times New Roman" w:hAnsi="Times New Roman" w:cs="Times New Roman"/>
          <w:kern w:val="0"/>
          <w:lang w:eastAsia="es-MX"/>
          <w14:ligatures w14:val="none"/>
        </w:rPr>
        <w:t xml:space="preserve"> Si las características físicas del inmueble corresponden con las descritas en el título de propiedad del actor.</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QUINTO.</w:t>
      </w:r>
      <w:r w:rsidRPr="000C4A88">
        <w:rPr>
          <w:rFonts w:ascii="Times New Roman" w:eastAsia="Times New Roman" w:hAnsi="Times New Roman" w:cs="Times New Roman"/>
          <w:kern w:val="0"/>
          <w:lang w:eastAsia="es-MX"/>
          <w14:ligatures w14:val="none"/>
        </w:rPr>
        <w:t xml:space="preserve"> Si existe identidad entre el inmueble amparado por la escritura pública número ________________________ y el inmueble actualmente poseído por el demandado.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SEXTO.</w:t>
      </w:r>
      <w:r w:rsidRPr="000C4A88">
        <w:rPr>
          <w:rFonts w:ascii="Times New Roman" w:eastAsia="Times New Roman" w:hAnsi="Times New Roman" w:cs="Times New Roman"/>
          <w:kern w:val="0"/>
          <w:lang w:eastAsia="es-MX"/>
          <w14:ligatures w14:val="none"/>
        </w:rPr>
        <w:t xml:space="preserve"> Que elabore el plano o levantamiento topográfico correspondiente.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Esta prueba se ofrece especialmente para acreditar el elemento de </w:t>
      </w:r>
      <w:r w:rsidRPr="000C4A88">
        <w:rPr>
          <w:rFonts w:ascii="Times New Roman" w:eastAsia="Times New Roman" w:hAnsi="Times New Roman" w:cs="Times New Roman"/>
          <w:b/>
          <w:bCs/>
          <w:kern w:val="0"/>
          <w:lang w:eastAsia="es-MX"/>
          <w14:ligatures w14:val="none"/>
        </w:rPr>
        <w:t>identidad del inmueble</w:t>
      </w:r>
      <w:r w:rsidRPr="000C4A88">
        <w:rPr>
          <w:rFonts w:ascii="Times New Roman" w:eastAsia="Times New Roman" w:hAnsi="Times New Roman" w:cs="Times New Roman"/>
          <w:kern w:val="0"/>
          <w:lang w:eastAsia="es-MX"/>
          <w14:ligatures w14:val="none"/>
        </w:rPr>
        <w:t>.</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10. INFORME AL REGISTRO PÚBLICO DE LA PROPIEDAD</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Se solicite informe respecto de: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 Titular registral actual.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b) Folio real.</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 Antecedentes de dominio.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d) Gravámenes.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 Inscripciones existentes respecto del inmueble.</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11. PRESUNCIONAL LEGAL Y HUMANA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En todo aquello que favorezca a los intereses de la parte actora.</w:t>
      </w:r>
    </w:p>
    <w:p w:rsidR="000C4A88" w:rsidRPr="000C4A88" w:rsidRDefault="000C4A88" w:rsidP="000C4A88">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0C4A88">
        <w:rPr>
          <w:rFonts w:ascii="Times New Roman" w:eastAsia="Times New Roman" w:hAnsi="Times New Roman" w:cs="Times New Roman"/>
          <w:b/>
          <w:bCs/>
          <w:kern w:val="0"/>
          <w:sz w:val="36"/>
          <w:szCs w:val="36"/>
          <w:lang w:eastAsia="es-MX"/>
          <w14:ligatures w14:val="none"/>
        </w:rPr>
        <w:t>12. INSTRUMENTAL DE ACTUACIONES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Consistente en todas las constancias que integren el expediente y beneficien a esta parte.</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lastRenderedPageBreak/>
        <w:t>VIII. ANOTACIÓN PREVENTIVA DE LA DEMANDA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Cuando la legislación registral y procesal aplicable lo permita, solicito se ordene la </w:t>
      </w:r>
      <w:r w:rsidRPr="000C4A88">
        <w:rPr>
          <w:rFonts w:ascii="Times New Roman" w:eastAsia="Times New Roman" w:hAnsi="Times New Roman" w:cs="Times New Roman"/>
          <w:b/>
          <w:bCs/>
          <w:kern w:val="0"/>
          <w:lang w:eastAsia="es-MX"/>
          <w14:ligatures w14:val="none"/>
        </w:rPr>
        <w:t>anotación preventiva de la presente demanda</w:t>
      </w:r>
      <w:r w:rsidRPr="000C4A88">
        <w:rPr>
          <w:rFonts w:ascii="Times New Roman" w:eastAsia="Times New Roman" w:hAnsi="Times New Roman" w:cs="Times New Roman"/>
          <w:kern w:val="0"/>
          <w:lang w:eastAsia="es-MX"/>
          <w14:ligatures w14:val="none"/>
        </w:rPr>
        <w:t xml:space="preserve"> ante el Registro Público de la Propiedad respecto del inmueble controvertido.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Lo anterior, a efecto de dar publicidad registral a la existencia del litigio y proteger la eficacia de la sentencia que llegue a pronunciarse.</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Para tal efecto, solicito se expida el oficio correspondiente, previo cumplimiento de los requisitos que determine este H. Juzgado.</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IX. PUNTOS PETITORIOS</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Por lo expuesto y fundado, atentamente solicito: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PRIMERO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Tenerme por presentado promoviendo </w:t>
      </w:r>
      <w:r w:rsidRPr="000C4A88">
        <w:rPr>
          <w:rFonts w:ascii="Times New Roman" w:eastAsia="Times New Roman" w:hAnsi="Times New Roman" w:cs="Times New Roman"/>
          <w:b/>
          <w:bCs/>
          <w:kern w:val="0"/>
          <w:lang w:eastAsia="es-MX"/>
          <w14:ligatures w14:val="none"/>
        </w:rPr>
        <w:t>JUICIO REIVINDICATORIO</w:t>
      </w:r>
      <w:r w:rsidRPr="000C4A88">
        <w:rPr>
          <w:rFonts w:ascii="Times New Roman" w:eastAsia="Times New Roman" w:hAnsi="Times New Roman" w:cs="Times New Roman"/>
          <w:kern w:val="0"/>
          <w:lang w:eastAsia="es-MX"/>
          <w14:ligatures w14:val="none"/>
        </w:rPr>
        <w:t xml:space="preserve"> en contra del C. </w:t>
      </w: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t>.</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SEGUNDO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Admitir la demanda en la vía y forma que legalmente correspondan.</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TERCERO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Ordenar el emplazamiento del demandado en el domicilio señalado.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CUARTO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Tener por ofrecidas las pruebas relacionadas y, en el momento procesal correspondiente, ordenar su preparación y desahogo.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QUINTO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Ordenar, cuando jurídicamente proceda, la anotación preventiva de la demanda ante el Registro Público de la Propiedad.</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SEXTO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lastRenderedPageBreak/>
        <w:t>Previos los trámites legales, dictar sentencia definitiva declarando que el suscrito acredita su derecho de propiedad respecto del inmueble materia de la controversia.</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SÉPTIMO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Declarar acreditada la identidad entre el inmueble propiedad del actor y aquel que se encuentra en posesión del demandado.</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OCTAVO</w:t>
      </w:r>
      <w:bookmarkStart w:id="0" w:name="_GoBack"/>
      <w:bookmarkEnd w:id="0"/>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 xml:space="preserve">Condenar al demandado a la </w:t>
      </w:r>
      <w:r w:rsidRPr="000C4A88">
        <w:rPr>
          <w:rFonts w:ascii="Times New Roman" w:eastAsia="Times New Roman" w:hAnsi="Times New Roman" w:cs="Times New Roman"/>
          <w:b/>
          <w:bCs/>
          <w:kern w:val="0"/>
          <w:lang w:eastAsia="es-MX"/>
          <w14:ligatures w14:val="none"/>
        </w:rPr>
        <w:t>reivindicación, desocupación y entrega material y jurídica del inmueble</w:t>
      </w:r>
      <w:r w:rsidRPr="000C4A88">
        <w:rPr>
          <w:rFonts w:ascii="Times New Roman" w:eastAsia="Times New Roman" w:hAnsi="Times New Roman" w:cs="Times New Roman"/>
          <w:kern w:val="0"/>
          <w:lang w:eastAsia="es-MX"/>
          <w14:ligatures w14:val="none"/>
        </w:rPr>
        <w:t>, con sus accesiones y demás elementos que legalmente correspondan.</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NOVENO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Condenar al demandado, cuando se acrediten sus presupuestos legales, al pago de frutos, daños y perjuicios reclamados.</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DÉCIMO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Conceder al demandado el término legal para realizar la entrega voluntaria del inmueble y, de no hacerlo, proceder a la ejecución forzosa de la sentencia con auxilio de la fuerza pública y demás medidas legalmente procedentes.</w:t>
      </w:r>
    </w:p>
    <w:p w:rsidR="000C4A88" w:rsidRPr="000C4A88" w:rsidRDefault="000C4A88" w:rsidP="000C4A88">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0C4A88">
        <w:rPr>
          <w:rFonts w:ascii="Times New Roman" w:eastAsia="Times New Roman" w:hAnsi="Times New Roman" w:cs="Times New Roman"/>
          <w:b/>
          <w:bCs/>
          <w:kern w:val="0"/>
          <w:sz w:val="27"/>
          <w:szCs w:val="27"/>
          <w:lang w:eastAsia="es-MX"/>
          <w14:ligatures w14:val="none"/>
        </w:rPr>
        <w:t>DÉCIMO PRIMERO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kern w:val="0"/>
          <w:lang w:eastAsia="es-MX"/>
          <w14:ligatures w14:val="none"/>
        </w:rPr>
        <w:t>Condenar al pago de gastos y costas únicamente cuando se actualicen los supuestos establecidos por la legislación procesal aplicable.</w:t>
      </w:r>
    </w:p>
    <w:p w:rsidR="000C4A88" w:rsidRPr="000C4A88" w:rsidRDefault="000C4A88" w:rsidP="000C4A8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0C4A88">
        <w:rPr>
          <w:rFonts w:ascii="Times New Roman" w:eastAsia="Times New Roman" w:hAnsi="Times New Roman" w:cs="Times New Roman"/>
          <w:b/>
          <w:bCs/>
          <w:kern w:val="36"/>
          <w:sz w:val="48"/>
          <w:szCs w:val="48"/>
          <w:lang w:eastAsia="es-MX"/>
          <w14:ligatures w14:val="none"/>
        </w:rPr>
        <w:t>PROTESTO LO NECESARIO</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 a ___ de __________________ de 2026.</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br/>
      </w:r>
      <w:r w:rsidRPr="000C4A88">
        <w:rPr>
          <w:rFonts w:ascii="Times New Roman" w:eastAsia="Times New Roman" w:hAnsi="Times New Roman" w:cs="Times New Roman"/>
          <w:b/>
          <w:bCs/>
          <w:kern w:val="0"/>
          <w:lang w:eastAsia="es-MX"/>
          <w14:ligatures w14:val="none"/>
        </w:rPr>
        <w:t>NOMBRE Y FIRMA DE LA PARTE ACTORA</w:t>
      </w:r>
    </w:p>
    <w:p w:rsidR="000C4A88" w:rsidRPr="000C4A88" w:rsidRDefault="000C4A88" w:rsidP="000C4A88">
      <w:pPr>
        <w:spacing w:before="100" w:beforeAutospacing="1" w:after="100" w:afterAutospacing="1" w:line="240" w:lineRule="auto"/>
        <w:rPr>
          <w:rFonts w:ascii="Times New Roman" w:eastAsia="Times New Roman" w:hAnsi="Times New Roman" w:cs="Times New Roman"/>
          <w:kern w:val="0"/>
          <w:lang w:eastAsia="es-MX"/>
          <w14:ligatures w14:val="none"/>
        </w:rPr>
      </w:pPr>
      <w:r w:rsidRPr="000C4A88">
        <w:rPr>
          <w:rFonts w:ascii="Times New Roman" w:eastAsia="Times New Roman" w:hAnsi="Times New Roman" w:cs="Times New Roman"/>
          <w:b/>
          <w:bCs/>
          <w:kern w:val="0"/>
          <w:lang w:eastAsia="es-MX"/>
          <w14:ligatures w14:val="none"/>
        </w:rPr>
        <w:t>________________________________________</w:t>
      </w:r>
      <w:r w:rsidRPr="000C4A88">
        <w:rPr>
          <w:rFonts w:ascii="Times New Roman" w:eastAsia="Times New Roman" w:hAnsi="Times New Roman" w:cs="Times New Roman"/>
          <w:kern w:val="0"/>
          <w:lang w:eastAsia="es-MX"/>
          <w14:ligatures w14:val="none"/>
        </w:rPr>
        <w:br/>
      </w:r>
      <w:r w:rsidRPr="000C4A88">
        <w:rPr>
          <w:rFonts w:ascii="Times New Roman" w:eastAsia="Times New Roman" w:hAnsi="Times New Roman" w:cs="Times New Roman"/>
          <w:b/>
          <w:bCs/>
          <w:kern w:val="0"/>
          <w:lang w:eastAsia="es-MX"/>
          <w14:ligatures w14:val="none"/>
        </w:rPr>
        <w:t>ABOGADO PATRONO/AUTORIZADO</w:t>
      </w:r>
    </w:p>
    <w:p w:rsidR="00201AE4" w:rsidRDefault="00201AE4"/>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94"/>
    <w:rsid w:val="000C4A88"/>
    <w:rsid w:val="00201AE4"/>
    <w:rsid w:val="008D2094"/>
    <w:rsid w:val="00B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3C346-7D17-443C-AB30-80520765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C4A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0C4A8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0C4A8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4A88"/>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0C4A88"/>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0C4A88"/>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0C4A88"/>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0C4A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55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2227</Words>
  <Characters>12253</Characters>
  <Application>Microsoft Office Word</Application>
  <DocSecurity>0</DocSecurity>
  <Lines>102</Lines>
  <Paragraphs>28</Paragraphs>
  <ScaleCrop>false</ScaleCrop>
  <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2026-08-08T20:04:00Z</dcterms:created>
  <dcterms:modified xsi:type="dcterms:W3CDTF">2026-08-08T20:04:00Z</dcterms:modified>
</cp:coreProperties>
</file>