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Vía especial oral familiar</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Acta levantada en Tacámbaro, Michoacán de Ocampo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Precisión jurídica:</w:t>
      </w:r>
      <w:r w:rsidRPr="00AD687C">
        <w:rPr>
          <w:rFonts w:ascii="Times New Roman" w:eastAsia="Times New Roman" w:hAnsi="Times New Roman" w:cs="Times New Roman"/>
          <w:kern w:val="0"/>
          <w:lang w:eastAsia="es-MX"/>
          <w14:ligatures w14:val="none"/>
        </w:rPr>
        <w:t xml:space="preserve"> Aunque el promovente y su abogado se encuentren en Irapuato, Guanajuato, la rectificación de un acta levantada en Tacámbaro debe plantearse, por regla general, ante la autoridad familiar competente en Michoacán, demandando al Oficial del Registro Civil que conserva el acta. En la práctica judicial vigente de Michoacán, estos asuntos se tramitan como </w:t>
      </w:r>
      <w:r w:rsidRPr="00AD687C">
        <w:rPr>
          <w:rFonts w:ascii="Times New Roman" w:eastAsia="Times New Roman" w:hAnsi="Times New Roman" w:cs="Times New Roman"/>
          <w:b/>
          <w:bCs/>
          <w:kern w:val="0"/>
          <w:lang w:eastAsia="es-MX"/>
          <w14:ligatures w14:val="none"/>
        </w:rPr>
        <w:t>juicio especial oral familiar sobre rectificación, aclaración o levantamiento de actas del Registro Civil</w:t>
      </w:r>
      <w:r w:rsidRPr="00AD687C">
        <w:rPr>
          <w:rFonts w:ascii="Times New Roman" w:eastAsia="Times New Roman" w:hAnsi="Times New Roman" w:cs="Times New Roman"/>
          <w:kern w:val="0"/>
          <w:lang w:eastAsia="es-MX"/>
          <w14:ligatures w14:val="none"/>
        </w:rPr>
        <w:t xml:space="preserve">, no propiamente como jurisdicción voluntaria. </w:t>
      </w:r>
    </w:p>
    <w:p w:rsidR="00AD687C" w:rsidRPr="00AD687C" w:rsidRDefault="00AD687C" w:rsidP="00AD687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D687C">
        <w:rPr>
          <w:rFonts w:ascii="Times New Roman" w:eastAsia="Times New Roman" w:hAnsi="Times New Roman" w:cs="Times New Roman"/>
          <w:b/>
          <w:bCs/>
          <w:kern w:val="36"/>
          <w:sz w:val="48"/>
          <w:szCs w:val="48"/>
          <w:lang w:eastAsia="es-MX"/>
          <w14:ligatures w14:val="none"/>
        </w:rPr>
        <w:t>C. JUEZ DE PRIMERA INSTANCIA EN MATERIA FAMILIAR EN TURNO</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DEL DISTRITO JUDICIAL DE TACÁMBARO, MICHOACÁN DE OCAMPO</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P R E S E N T E</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________________________________________</w:t>
      </w:r>
      <w:r w:rsidRPr="00AD687C">
        <w:rPr>
          <w:rFonts w:ascii="Times New Roman" w:eastAsia="Times New Roman" w:hAnsi="Times New Roman" w:cs="Times New Roman"/>
          <w:kern w:val="0"/>
          <w:lang w:eastAsia="es-MX"/>
          <w14:ligatures w14:val="none"/>
        </w:rPr>
        <w:t>, por mi propio derecho, mexicano(a), mayor de edad, señalando como domicilio para oír y recibir notificaciones el ubicado en ________________________________________, de la ciudad de Tacámbaro, Michoacán, y autorizando para tales efectos a los Licenciados en Derecho ________________________________________, con cédulas profesionales números ______________________________, así como a los CC. ________________________________________, respetuosamente comparezco para exponer:</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Que, por medio del presente escrito, vengo a promover en la </w:t>
      </w:r>
      <w:r w:rsidRPr="00AD687C">
        <w:rPr>
          <w:rFonts w:ascii="Times New Roman" w:eastAsia="Times New Roman" w:hAnsi="Times New Roman" w:cs="Times New Roman"/>
          <w:b/>
          <w:bCs/>
          <w:kern w:val="0"/>
          <w:lang w:eastAsia="es-MX"/>
          <w14:ligatures w14:val="none"/>
        </w:rPr>
        <w:t>VÍA ESPECIAL ORAL FAMILIAR, ACCIÓN DE RECTIFICACIÓN DE ACTA DE NACIMIENTO</w:t>
      </w:r>
      <w:r w:rsidRPr="00AD687C">
        <w:rPr>
          <w:rFonts w:ascii="Times New Roman" w:eastAsia="Times New Roman" w:hAnsi="Times New Roman" w:cs="Times New Roman"/>
          <w:kern w:val="0"/>
          <w:lang w:eastAsia="es-MX"/>
          <w14:ligatures w14:val="none"/>
        </w:rPr>
        <w:t>, en contra del:</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OFICIAL DEL REGISTRO CIVIL DE TACÁMBARO, MICHOACÁN DE OCAMPO</w:t>
      </w:r>
      <w:r w:rsidRPr="00AD687C">
        <w:rPr>
          <w:rFonts w:ascii="Times New Roman" w:eastAsia="Times New Roman" w:hAnsi="Times New Roman" w:cs="Times New Roman"/>
          <w:kern w:val="0"/>
          <w:lang w:eastAsia="es-MX"/>
          <w14:ligatures w14:val="none"/>
        </w:rPr>
        <w:t>, quien puede ser emplazado en el domicilio oficial de la Oficialía del Registro Civil correspondiente, reclamando las siguientes:</w:t>
      </w:r>
    </w:p>
    <w:p w:rsidR="00AD687C" w:rsidRPr="00AD687C" w:rsidRDefault="00AD687C" w:rsidP="00AD687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D687C">
        <w:rPr>
          <w:rFonts w:ascii="Times New Roman" w:eastAsia="Times New Roman" w:hAnsi="Times New Roman" w:cs="Times New Roman"/>
          <w:b/>
          <w:bCs/>
          <w:kern w:val="36"/>
          <w:sz w:val="48"/>
          <w:szCs w:val="48"/>
          <w:lang w:eastAsia="es-MX"/>
          <w14:ligatures w14:val="none"/>
        </w:rPr>
        <w:t>I. PRESTACIONES</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A)</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La rectificación del acta de nacimiento del suscrito, registrada ante la Oficialía del Registro Civil de Tacámbaro, Michoacán de Ocampo, cuyos datos de identificación son:</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lastRenderedPageBreak/>
        <w:t>Nombre registrado:</w:t>
      </w:r>
      <w:r w:rsidRPr="00AD687C">
        <w:rPr>
          <w:rFonts w:ascii="Times New Roman" w:eastAsia="Times New Roman" w:hAnsi="Times New Roman" w:cs="Times New Roman"/>
          <w:kern w:val="0"/>
          <w:lang w:eastAsia="es-MX"/>
          <w14:ligatures w14:val="none"/>
        </w:rPr>
        <w:t xml:space="preserve"> 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Número de acta:</w:t>
      </w:r>
      <w:r w:rsidRPr="00AD687C">
        <w:rPr>
          <w:rFonts w:ascii="Times New Roman" w:eastAsia="Times New Roman" w:hAnsi="Times New Roman" w:cs="Times New Roman"/>
          <w:kern w:val="0"/>
          <w:lang w:eastAsia="es-MX"/>
          <w14:ligatures w14:val="none"/>
        </w:rPr>
        <w:t xml:space="preserve"> 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Libro:</w:t>
      </w:r>
      <w:r w:rsidRPr="00AD687C">
        <w:rPr>
          <w:rFonts w:ascii="Times New Roman" w:eastAsia="Times New Roman" w:hAnsi="Times New Roman" w:cs="Times New Roman"/>
          <w:kern w:val="0"/>
          <w:lang w:eastAsia="es-MX"/>
          <w14:ligatures w14:val="none"/>
        </w:rPr>
        <w:t xml:space="preserve"> __________________________________________________.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Fecha de registro:</w:t>
      </w:r>
      <w:r w:rsidRPr="00AD687C">
        <w:rPr>
          <w:rFonts w:ascii="Times New Roman" w:eastAsia="Times New Roman" w:hAnsi="Times New Roman" w:cs="Times New Roman"/>
          <w:kern w:val="0"/>
          <w:lang w:eastAsia="es-MX"/>
          <w14:ligatures w14:val="none"/>
        </w:rPr>
        <w:t xml:space="preserve"> 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Año:</w:t>
      </w:r>
      <w:r w:rsidRPr="00AD687C">
        <w:rPr>
          <w:rFonts w:ascii="Times New Roman" w:eastAsia="Times New Roman" w:hAnsi="Times New Roman" w:cs="Times New Roman"/>
          <w:kern w:val="0"/>
          <w:lang w:eastAsia="es-MX"/>
          <w14:ligatures w14:val="none"/>
        </w:rPr>
        <w:t xml:space="preserve"> ____________________________________________________.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Oficialía:</w:t>
      </w:r>
      <w:r w:rsidRPr="00AD687C">
        <w:rPr>
          <w:rFonts w:ascii="Times New Roman" w:eastAsia="Times New Roman" w:hAnsi="Times New Roman" w:cs="Times New Roman"/>
          <w:kern w:val="0"/>
          <w:lang w:eastAsia="es-MX"/>
          <w14:ligatures w14:val="none"/>
        </w:rPr>
        <w:t xml:space="preserve"> ________________________________________________.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Municipio:</w:t>
      </w:r>
      <w:r w:rsidRPr="00AD687C">
        <w:rPr>
          <w:rFonts w:ascii="Times New Roman" w:eastAsia="Times New Roman" w:hAnsi="Times New Roman" w:cs="Times New Roman"/>
          <w:kern w:val="0"/>
          <w:lang w:eastAsia="es-MX"/>
          <w14:ligatures w14:val="none"/>
        </w:rPr>
        <w:t xml:space="preserve"> Tacámbaro, Michoacán de Ocampo.</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B)</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La corrección del dato asentado incorrectamente como: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________________________________________________________________________.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Para que en lo sucesivo quede registrado correctamente como: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________________________________________________________________________.</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C)</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Se ordene al Oficial del Registro Civil demandado efectuar la anotación marginal correspondiente en el acta original.</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D)</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Se ordene al Director del Registro Civil del Estado de Michoacán de Ocampo realizar la misma corrección en el libro duplicado, base de datos electrónica y demás registros administrativos bajo su resguardo.</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E)</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Se ordene la actualización de los datos vinculados con la </w:t>
      </w:r>
      <w:r w:rsidRPr="00AD687C">
        <w:rPr>
          <w:rFonts w:ascii="Times New Roman" w:eastAsia="Times New Roman" w:hAnsi="Times New Roman" w:cs="Times New Roman"/>
          <w:b/>
          <w:bCs/>
          <w:kern w:val="0"/>
          <w:lang w:eastAsia="es-MX"/>
          <w14:ligatures w14:val="none"/>
        </w:rPr>
        <w:t>Clave Única de Registro de Población</w:t>
      </w:r>
      <w:r w:rsidRPr="00AD687C">
        <w:rPr>
          <w:rFonts w:ascii="Times New Roman" w:eastAsia="Times New Roman" w:hAnsi="Times New Roman" w:cs="Times New Roman"/>
          <w:kern w:val="0"/>
          <w:lang w:eastAsia="es-MX"/>
          <w14:ligatures w14:val="none"/>
        </w:rPr>
        <w:t>, cuando la rectificación produzca efectos sobre dicha clave.</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F)</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Se expida, una vez cumplida la sentencia, nueva copia certificada del acta de nacimiento con los datos rectificados.</w:t>
      </w:r>
    </w:p>
    <w:p w:rsidR="00AD687C" w:rsidRPr="00AD687C" w:rsidRDefault="00AD687C" w:rsidP="00AD687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D687C">
        <w:rPr>
          <w:rFonts w:ascii="Times New Roman" w:eastAsia="Times New Roman" w:hAnsi="Times New Roman" w:cs="Times New Roman"/>
          <w:b/>
          <w:bCs/>
          <w:kern w:val="36"/>
          <w:sz w:val="48"/>
          <w:szCs w:val="48"/>
          <w:lang w:eastAsia="es-MX"/>
          <w14:ligatures w14:val="none"/>
        </w:rPr>
        <w:lastRenderedPageBreak/>
        <w:t>II. HECHOS</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PRIMERO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El suscrito nació el día ___ de __________ de ________, en:</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Tacámbaro, Michoacán de Ocampo</w:t>
      </w:r>
      <w:r w:rsidRPr="00AD687C">
        <w:rPr>
          <w:rFonts w:ascii="Times New Roman" w:eastAsia="Times New Roman" w:hAnsi="Times New Roman" w:cs="Times New Roman"/>
          <w:kern w:val="0"/>
          <w:lang w:eastAsia="es-MX"/>
          <w14:ligatures w14:val="none"/>
        </w:rPr>
        <w:t>, tal como se desprende del acta de nacimiento cuya rectificación se demanda.</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SEGUNDO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Mi nacimiento fue registrado ante la Oficialía del Registro Civil de Tacámbaro, Michoacán, bajo los siguientes datos:</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Número de acta:</w:t>
      </w:r>
      <w:r w:rsidRPr="00AD687C">
        <w:rPr>
          <w:rFonts w:ascii="Times New Roman" w:eastAsia="Times New Roman" w:hAnsi="Times New Roman" w:cs="Times New Roman"/>
          <w:kern w:val="0"/>
          <w:lang w:eastAsia="es-MX"/>
          <w14:ligatures w14:val="none"/>
        </w:rPr>
        <w:t xml:space="preserve"> 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Libro:</w:t>
      </w:r>
      <w:r w:rsidRPr="00AD687C">
        <w:rPr>
          <w:rFonts w:ascii="Times New Roman" w:eastAsia="Times New Roman" w:hAnsi="Times New Roman" w:cs="Times New Roman"/>
          <w:kern w:val="0"/>
          <w:lang w:eastAsia="es-MX"/>
          <w14:ligatures w14:val="none"/>
        </w:rPr>
        <w:t xml:space="preserve"> __________________________________________________.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Fecha de registro:</w:t>
      </w:r>
      <w:r w:rsidRPr="00AD687C">
        <w:rPr>
          <w:rFonts w:ascii="Times New Roman" w:eastAsia="Times New Roman" w:hAnsi="Times New Roman" w:cs="Times New Roman"/>
          <w:kern w:val="0"/>
          <w:lang w:eastAsia="es-MX"/>
          <w14:ligatures w14:val="none"/>
        </w:rPr>
        <w:t xml:space="preserve"> 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Año:</w:t>
      </w:r>
      <w:r w:rsidRPr="00AD687C">
        <w:rPr>
          <w:rFonts w:ascii="Times New Roman" w:eastAsia="Times New Roman" w:hAnsi="Times New Roman" w:cs="Times New Roman"/>
          <w:kern w:val="0"/>
          <w:lang w:eastAsia="es-MX"/>
          <w14:ligatures w14:val="none"/>
        </w:rPr>
        <w:t xml:space="preserve"> ____________________________________________________.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Nombre asentado:</w:t>
      </w:r>
      <w:r w:rsidRPr="00AD687C">
        <w:rPr>
          <w:rFonts w:ascii="Times New Roman" w:eastAsia="Times New Roman" w:hAnsi="Times New Roman" w:cs="Times New Roman"/>
          <w:kern w:val="0"/>
          <w:lang w:eastAsia="es-MX"/>
          <w14:ligatures w14:val="none"/>
        </w:rPr>
        <w:t xml:space="preserve"> _________________________________________.</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TERCERO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Al momento de levantarse el acta de nacimiento se asentó incorrectamente el siguiente dato: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________________________________________________________________________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________________________________________________________________________.</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CUARTO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El dato correcto es:</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________________________________________________________________________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________________________________________________________________________.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lastRenderedPageBreak/>
        <w:t>Lo anterior se acredita con los documentos públicos y privados que se acompañan a esta demanda, en los cuales he utilizado de manera constante y permanente el dato cuya incorporación solicito.</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QUINTO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Desde hace aproximadamente ______ años he utilizado de forma pública, continua e invariable el nombre, fecha, apellido o dato siguiente:</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________________________________________________________________________.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Con dicho dato soy conocido(a) en mi vida familiar, social, académica, laboral y administrativa.</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SEXTO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La discrepancia existente entre mi acta de nacimiento y los demás documentos oficiales me ha generado diversos problemas, entre ellos:</w:t>
      </w:r>
    </w:p>
    <w:p w:rsidR="00AD687C" w:rsidRPr="00AD687C" w:rsidRDefault="00AD687C" w:rsidP="00AD687C">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Dificultades para realizar trámites administrativos. </w:t>
      </w:r>
    </w:p>
    <w:p w:rsidR="00AD687C" w:rsidRPr="00AD687C" w:rsidRDefault="00AD687C" w:rsidP="00AD687C">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Inconsistencias en identificaciones oficiales. </w:t>
      </w:r>
    </w:p>
    <w:p w:rsidR="00AD687C" w:rsidRPr="00AD687C" w:rsidRDefault="00AD687C" w:rsidP="00AD687C">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Problemas con mi CURP. </w:t>
      </w:r>
    </w:p>
    <w:p w:rsidR="00AD687C" w:rsidRPr="00AD687C" w:rsidRDefault="00AD687C" w:rsidP="00AD687C">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Obstáculos en trámites escolares, laborales, bancarios o de seguridad social. </w:t>
      </w:r>
    </w:p>
    <w:p w:rsidR="00AD687C" w:rsidRPr="00AD687C" w:rsidRDefault="00AD687C" w:rsidP="00AD687C">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Riesgo de incertidumbre respecto de mi identidad jurídica. </w:t>
      </w:r>
    </w:p>
    <w:p w:rsidR="00AD687C" w:rsidRPr="00AD687C" w:rsidRDefault="00AD687C" w:rsidP="00AD687C">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Otros: ____________________________________________________. </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SÉPTIMO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La rectificación solicitada no tiene por finalidad alterar indebidamente mi estado civil, crear una filiación inexistente, desconocer parentesco alguno ni perjudicar derechos de terceras personas.</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Su único objeto consiste en adecuar el contenido del acta de nacimiento a la realidad personal, social y documental del suscrito.</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OCTAVO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Actualmente tengo mi domicilio en:</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________________________________________________________________________, Irapuato, Guanajuato.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lastRenderedPageBreak/>
        <w:t>No obstante, el acta cuya rectificación se pretende fue levantada y se encuentra bajo resguardo del Registro Civil de Tacámbaro, Michoacán, razón por la cual se promueve ante la autoridad judicial familiar competente de esta entidad.</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NOVENO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Previamente solicité información o corrección administrativa ante:</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________________________________________________________________________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obteniendo como respuesta:</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________________________________________________________________________.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En su caso, se manifestó que la modificación pretendida requería resolución judicial, debido a que no se trata de un simple error mecanográfico o de captura administrativa.</w:t>
      </w:r>
    </w:p>
    <w:p w:rsidR="00AD687C" w:rsidRPr="00AD687C" w:rsidRDefault="00AD687C" w:rsidP="00AD687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D687C">
        <w:rPr>
          <w:rFonts w:ascii="Times New Roman" w:eastAsia="Times New Roman" w:hAnsi="Times New Roman" w:cs="Times New Roman"/>
          <w:b/>
          <w:bCs/>
          <w:kern w:val="36"/>
          <w:sz w:val="48"/>
          <w:szCs w:val="48"/>
          <w:lang w:eastAsia="es-MX"/>
          <w14:ligatures w14:val="none"/>
        </w:rPr>
        <w:t>III. COMPETENCIA</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Es competente este H. Juzgado por tratarse de una controversia familiar relacionada con la rectificación de un acta del estado civil levantada ante una Oficialía ubicada en Tacámbaro, Michoacán de Ocampo.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La práctica judicial reciente del Poder Judicial de Michoacán confirma que las acciones de rectificación de actas se tramitan en la vía especial oral familiar contra el Oficial del Registro Civil correspondiente y que, una vez declaradas procedentes, se ordena la corrección del acta y la remisión de las constancias necesarias para su cumplimiento. </w:t>
      </w:r>
    </w:p>
    <w:p w:rsidR="00AD687C" w:rsidRPr="00AD687C" w:rsidRDefault="00AD687C" w:rsidP="00AD687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D687C">
        <w:rPr>
          <w:rFonts w:ascii="Times New Roman" w:eastAsia="Times New Roman" w:hAnsi="Times New Roman" w:cs="Times New Roman"/>
          <w:b/>
          <w:bCs/>
          <w:kern w:val="36"/>
          <w:sz w:val="48"/>
          <w:szCs w:val="48"/>
          <w:lang w:eastAsia="es-MX"/>
          <w14:ligatures w14:val="none"/>
        </w:rPr>
        <w:t>IV. PROCEDENCIA DE LA ACCIÓN</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La acción resulta procedente porque existe una discrepancia entre el dato asentado en el acta de nacimiento y la realidad personal y documental del promovente.</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La rectificación solicitada pretende proporcionar certeza jurídica a la identidad del suscrito y armonizar el contenido del acta con los documentos oficiales y circunstancias que han identificado permanentemente a la persona promovente.</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La corrección no implica por sí misma una alteración ilegítima de la filiación ni una afectación a derechos de terceros, sino la adecuación del registro a la realidad acreditada mediante los medios de prueba ofrecidos.</w:t>
      </w:r>
    </w:p>
    <w:p w:rsidR="00AD687C" w:rsidRPr="00AD687C" w:rsidRDefault="00AD687C" w:rsidP="00AD687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D687C">
        <w:rPr>
          <w:rFonts w:ascii="Times New Roman" w:eastAsia="Times New Roman" w:hAnsi="Times New Roman" w:cs="Times New Roman"/>
          <w:b/>
          <w:bCs/>
          <w:kern w:val="36"/>
          <w:sz w:val="48"/>
          <w:szCs w:val="48"/>
          <w:lang w:eastAsia="es-MX"/>
          <w14:ligatures w14:val="none"/>
        </w:rPr>
        <w:t>V. DERECHO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lastRenderedPageBreak/>
        <w:t xml:space="preserve">Son aplicables los artículos </w:t>
      </w:r>
      <w:r w:rsidRPr="00AD687C">
        <w:rPr>
          <w:rFonts w:ascii="Times New Roman" w:eastAsia="Times New Roman" w:hAnsi="Times New Roman" w:cs="Times New Roman"/>
          <w:b/>
          <w:bCs/>
          <w:kern w:val="0"/>
          <w:lang w:eastAsia="es-MX"/>
          <w14:ligatures w14:val="none"/>
        </w:rPr>
        <w:t>1°, 4°, 14, 16 y 17 de la Constitución Política de los Estados Unidos Mexicanos</w:t>
      </w:r>
      <w:r w:rsidRPr="00AD687C">
        <w:rPr>
          <w:rFonts w:ascii="Times New Roman" w:eastAsia="Times New Roman" w:hAnsi="Times New Roman" w:cs="Times New Roman"/>
          <w:kern w:val="0"/>
          <w:lang w:eastAsia="es-MX"/>
          <w14:ligatures w14:val="none"/>
        </w:rPr>
        <w:t>, relativos al reconocimiento de los derechos humanos, identidad, legalidad, seguridad jurídica, debido proceso y tutela judicial efectiva.</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En cuanto al fondo y al procedimiento, resultan aplicables las disposiciones del </w:t>
      </w:r>
      <w:r w:rsidRPr="00AD687C">
        <w:rPr>
          <w:rFonts w:ascii="Times New Roman" w:eastAsia="Times New Roman" w:hAnsi="Times New Roman" w:cs="Times New Roman"/>
          <w:b/>
          <w:bCs/>
          <w:kern w:val="0"/>
          <w:lang w:eastAsia="es-MX"/>
          <w14:ligatures w14:val="none"/>
        </w:rPr>
        <w:t>Código Familiar para el Estado de Michoacán de Ocampo</w:t>
      </w:r>
      <w:r w:rsidRPr="00AD687C">
        <w:rPr>
          <w:rFonts w:ascii="Times New Roman" w:eastAsia="Times New Roman" w:hAnsi="Times New Roman" w:cs="Times New Roman"/>
          <w:kern w:val="0"/>
          <w:lang w:eastAsia="es-MX"/>
          <w14:ligatures w14:val="none"/>
        </w:rPr>
        <w:t xml:space="preserve"> relativas a:</w:t>
      </w:r>
    </w:p>
    <w:p w:rsidR="00AD687C" w:rsidRPr="00AD687C" w:rsidRDefault="00AD687C" w:rsidP="00AD687C">
      <w:pPr>
        <w:numPr>
          <w:ilvl w:val="0"/>
          <w:numId w:val="2"/>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Actas del estado civil. </w:t>
      </w:r>
    </w:p>
    <w:p w:rsidR="00AD687C" w:rsidRPr="00AD687C" w:rsidRDefault="00AD687C" w:rsidP="00AD687C">
      <w:pPr>
        <w:numPr>
          <w:ilvl w:val="0"/>
          <w:numId w:val="2"/>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Rectificación y aclaración de actas. </w:t>
      </w:r>
    </w:p>
    <w:p w:rsidR="00AD687C" w:rsidRPr="00AD687C" w:rsidRDefault="00AD687C" w:rsidP="00AD687C">
      <w:pPr>
        <w:numPr>
          <w:ilvl w:val="0"/>
          <w:numId w:val="2"/>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Legitimación para solicitar la rectificación. </w:t>
      </w:r>
    </w:p>
    <w:p w:rsidR="00AD687C" w:rsidRPr="00AD687C" w:rsidRDefault="00AD687C" w:rsidP="00AD687C">
      <w:pPr>
        <w:numPr>
          <w:ilvl w:val="0"/>
          <w:numId w:val="2"/>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Intervención del Oficial del Registro Civil. </w:t>
      </w:r>
    </w:p>
    <w:p w:rsidR="00AD687C" w:rsidRPr="00AD687C" w:rsidRDefault="00AD687C" w:rsidP="00AD687C">
      <w:pPr>
        <w:numPr>
          <w:ilvl w:val="0"/>
          <w:numId w:val="2"/>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Procedimiento especial oral familiar. </w:t>
      </w:r>
    </w:p>
    <w:p w:rsidR="00AD687C" w:rsidRPr="00AD687C" w:rsidRDefault="00AD687C" w:rsidP="00AD687C">
      <w:pPr>
        <w:numPr>
          <w:ilvl w:val="0"/>
          <w:numId w:val="2"/>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Revisión de oficio de la sentencia, cuando corresponda. </w:t>
      </w:r>
    </w:p>
    <w:p w:rsidR="00AD687C" w:rsidRPr="00AD687C" w:rsidRDefault="00AD687C" w:rsidP="00AD687C">
      <w:pPr>
        <w:numPr>
          <w:ilvl w:val="0"/>
          <w:numId w:val="2"/>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Ejecución de las resoluciones de rectificación. </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El Poder Judicial de Michoacán continúa registrando durante 2025 y 2026 este tipo de asuntos bajo la denominación de </w:t>
      </w:r>
      <w:r w:rsidRPr="00AD687C">
        <w:rPr>
          <w:rFonts w:ascii="Times New Roman" w:eastAsia="Times New Roman" w:hAnsi="Times New Roman" w:cs="Times New Roman"/>
          <w:b/>
          <w:bCs/>
          <w:kern w:val="0"/>
          <w:lang w:eastAsia="es-MX"/>
          <w14:ligatures w14:val="none"/>
        </w:rPr>
        <w:t>Especial Familiar Oral: Rectificación, aclaración y levantamiento de actas del Registro Civil</w:t>
      </w:r>
      <w:r w:rsidRPr="00AD687C">
        <w:rPr>
          <w:rFonts w:ascii="Times New Roman" w:eastAsia="Times New Roman" w:hAnsi="Times New Roman" w:cs="Times New Roman"/>
          <w:kern w:val="0"/>
          <w:lang w:eastAsia="es-MX"/>
          <w14:ligatures w14:val="none"/>
        </w:rPr>
        <w:t xml:space="preserve">. </w:t>
      </w:r>
    </w:p>
    <w:p w:rsidR="00AD687C" w:rsidRPr="00AD687C" w:rsidRDefault="00AD687C" w:rsidP="00AD687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D687C">
        <w:rPr>
          <w:rFonts w:ascii="Times New Roman" w:eastAsia="Times New Roman" w:hAnsi="Times New Roman" w:cs="Times New Roman"/>
          <w:b/>
          <w:bCs/>
          <w:kern w:val="36"/>
          <w:sz w:val="48"/>
          <w:szCs w:val="48"/>
          <w:lang w:eastAsia="es-MX"/>
          <w14:ligatures w14:val="none"/>
        </w:rPr>
        <w:t>VI. PRUEBAS</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1. DOCUMENTAL PÚBLICA</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Consistente en copia certificada del acta de nacimiento del suscrito, identificada con los datos señalados en esta demanda.</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Esta prueba se relaciona con todos los hechos y acredita el contenido actual del registro cuya rectificación se solicita.</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2. DOCUMENTAL PÚBLICA</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Consistente en copia certificada del acta de nacimiento de:</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________________________________________________________________________.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Con ella se pretende acreditar:</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________________________________________________________________________.</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3. DOCUMENTALES PÚBLICAS</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Consistentes en:</w:t>
      </w:r>
    </w:p>
    <w:p w:rsidR="00AD687C" w:rsidRPr="00AD687C" w:rsidRDefault="00AD687C" w:rsidP="00AD687C">
      <w:pPr>
        <w:numPr>
          <w:ilvl w:val="0"/>
          <w:numId w:val="3"/>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Credencial para votar. </w:t>
      </w:r>
    </w:p>
    <w:p w:rsidR="00AD687C" w:rsidRPr="00AD687C" w:rsidRDefault="00AD687C" w:rsidP="00AD687C">
      <w:pPr>
        <w:numPr>
          <w:ilvl w:val="0"/>
          <w:numId w:val="3"/>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lastRenderedPageBreak/>
        <w:t xml:space="preserve">Pasaporte. </w:t>
      </w:r>
    </w:p>
    <w:p w:rsidR="00AD687C" w:rsidRPr="00AD687C" w:rsidRDefault="00AD687C" w:rsidP="00AD687C">
      <w:pPr>
        <w:numPr>
          <w:ilvl w:val="0"/>
          <w:numId w:val="3"/>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CURP. </w:t>
      </w:r>
    </w:p>
    <w:p w:rsidR="00AD687C" w:rsidRPr="00AD687C" w:rsidRDefault="00AD687C" w:rsidP="00AD687C">
      <w:pPr>
        <w:numPr>
          <w:ilvl w:val="0"/>
          <w:numId w:val="3"/>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Constancias escolares. </w:t>
      </w:r>
    </w:p>
    <w:p w:rsidR="00AD687C" w:rsidRPr="00AD687C" w:rsidRDefault="00AD687C" w:rsidP="00AD687C">
      <w:pPr>
        <w:numPr>
          <w:ilvl w:val="0"/>
          <w:numId w:val="3"/>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Certificados de estudios. </w:t>
      </w:r>
    </w:p>
    <w:p w:rsidR="00AD687C" w:rsidRPr="00AD687C" w:rsidRDefault="00AD687C" w:rsidP="00AD687C">
      <w:pPr>
        <w:numPr>
          <w:ilvl w:val="0"/>
          <w:numId w:val="3"/>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Cédula profesional. </w:t>
      </w:r>
    </w:p>
    <w:p w:rsidR="00AD687C" w:rsidRPr="00AD687C" w:rsidRDefault="00AD687C" w:rsidP="00AD687C">
      <w:pPr>
        <w:numPr>
          <w:ilvl w:val="0"/>
          <w:numId w:val="3"/>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Constancias laborales. </w:t>
      </w:r>
    </w:p>
    <w:p w:rsidR="00AD687C" w:rsidRPr="00AD687C" w:rsidRDefault="00AD687C" w:rsidP="00AD687C">
      <w:pPr>
        <w:numPr>
          <w:ilvl w:val="0"/>
          <w:numId w:val="3"/>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Documentación del IMSS, ISSSTE o institución de seguridad social. </w:t>
      </w:r>
    </w:p>
    <w:p w:rsidR="00AD687C" w:rsidRPr="00AD687C" w:rsidRDefault="00AD687C" w:rsidP="00AD687C">
      <w:pPr>
        <w:numPr>
          <w:ilvl w:val="0"/>
          <w:numId w:val="3"/>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Licencia de conducir. </w:t>
      </w:r>
    </w:p>
    <w:p w:rsidR="00AD687C" w:rsidRPr="00AD687C" w:rsidRDefault="00AD687C" w:rsidP="00AD687C">
      <w:pPr>
        <w:numPr>
          <w:ilvl w:val="0"/>
          <w:numId w:val="3"/>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Documentos fiscales. </w:t>
      </w:r>
    </w:p>
    <w:p w:rsidR="00AD687C" w:rsidRPr="00AD687C" w:rsidRDefault="00AD687C" w:rsidP="00AD687C">
      <w:pPr>
        <w:numPr>
          <w:ilvl w:val="0"/>
          <w:numId w:val="3"/>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Otras: ____________________________________________________. </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Con dichos documentos se acredita que el suscrito se ha ostentado y ha sido identificado de manera constante con el dato cuya rectificación solicita.</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4. DOCUMENTALES PRIVADAS</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Consistentes en:</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________________________________________________________________________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________________________________________________________________________.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Con ellas se pretende acreditar el uso constante del nombre o dato correcto.</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5. TESTIMONIAL</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A cargo de:</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1. 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2. 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Personas que declararán respecto de:</w:t>
      </w:r>
    </w:p>
    <w:p w:rsidR="00AD687C" w:rsidRPr="00AD687C" w:rsidRDefault="00AD687C" w:rsidP="00AD687C">
      <w:pPr>
        <w:numPr>
          <w:ilvl w:val="0"/>
          <w:numId w:val="4"/>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La identidad del promovente. </w:t>
      </w:r>
    </w:p>
    <w:p w:rsidR="00AD687C" w:rsidRPr="00AD687C" w:rsidRDefault="00AD687C" w:rsidP="00AD687C">
      <w:pPr>
        <w:numPr>
          <w:ilvl w:val="0"/>
          <w:numId w:val="4"/>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El nombre o dato con el que ha sido conocido. </w:t>
      </w:r>
    </w:p>
    <w:p w:rsidR="00AD687C" w:rsidRPr="00AD687C" w:rsidRDefault="00AD687C" w:rsidP="00AD687C">
      <w:pPr>
        <w:numPr>
          <w:ilvl w:val="0"/>
          <w:numId w:val="4"/>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El uso constante y público de dicho dato. </w:t>
      </w:r>
    </w:p>
    <w:p w:rsidR="00AD687C" w:rsidRPr="00AD687C" w:rsidRDefault="00AD687C" w:rsidP="00AD687C">
      <w:pPr>
        <w:numPr>
          <w:ilvl w:val="0"/>
          <w:numId w:val="4"/>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La inexistencia de intención fraudulenta. </w:t>
      </w:r>
    </w:p>
    <w:p w:rsidR="00AD687C" w:rsidRPr="00AD687C" w:rsidRDefault="00AD687C" w:rsidP="00AD687C">
      <w:pPr>
        <w:numPr>
          <w:ilvl w:val="0"/>
          <w:numId w:val="4"/>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La ausencia de afectación a derechos de terceros. </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6. INFORME</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Se solicite al </w:t>
      </w:r>
      <w:r w:rsidRPr="00AD687C">
        <w:rPr>
          <w:rFonts w:ascii="Times New Roman" w:eastAsia="Times New Roman" w:hAnsi="Times New Roman" w:cs="Times New Roman"/>
          <w:b/>
          <w:bCs/>
          <w:kern w:val="0"/>
          <w:lang w:eastAsia="es-MX"/>
          <w14:ligatures w14:val="none"/>
        </w:rPr>
        <w:t>Oficial del Registro Civil de Tacámbaro, Michoacán</w:t>
      </w:r>
      <w:r w:rsidRPr="00AD687C">
        <w:rPr>
          <w:rFonts w:ascii="Times New Roman" w:eastAsia="Times New Roman" w:hAnsi="Times New Roman" w:cs="Times New Roman"/>
          <w:kern w:val="0"/>
          <w:lang w:eastAsia="es-MX"/>
          <w14:ligatures w14:val="none"/>
        </w:rPr>
        <w:t>, remitir copia certificada del acta de nacimiento, antecedentes registrales y documentos relacionados con su levantamiento.</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lastRenderedPageBreak/>
        <w:t>7. INFORME</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Se solicite al </w:t>
      </w:r>
      <w:r w:rsidRPr="00AD687C">
        <w:rPr>
          <w:rFonts w:ascii="Times New Roman" w:eastAsia="Times New Roman" w:hAnsi="Times New Roman" w:cs="Times New Roman"/>
          <w:b/>
          <w:bCs/>
          <w:kern w:val="0"/>
          <w:lang w:eastAsia="es-MX"/>
          <w14:ligatures w14:val="none"/>
        </w:rPr>
        <w:t>Director del Registro Civil del Estado de Michoacán de Ocampo</w:t>
      </w:r>
      <w:r w:rsidRPr="00AD687C">
        <w:rPr>
          <w:rFonts w:ascii="Times New Roman" w:eastAsia="Times New Roman" w:hAnsi="Times New Roman" w:cs="Times New Roman"/>
          <w:kern w:val="0"/>
          <w:lang w:eastAsia="es-MX"/>
          <w14:ligatures w14:val="none"/>
        </w:rPr>
        <w:t xml:space="preserve"> informar si en el archivo central o libro duplicado aparece el acta materia de la acción y cuáles son los datos actualmente registrados.</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8. PRESUNCIONAL LEGAL Y HUMANA</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Consistente en todas las deducciones favorables que se desprendan de los hechos acreditados y de la conducta procesal de las partes.</w:t>
      </w:r>
    </w:p>
    <w:p w:rsidR="00AD687C" w:rsidRPr="00AD687C" w:rsidRDefault="00AD687C" w:rsidP="00AD687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AD687C">
        <w:rPr>
          <w:rFonts w:ascii="Times New Roman" w:eastAsia="Times New Roman" w:hAnsi="Times New Roman" w:cs="Times New Roman"/>
          <w:b/>
          <w:bCs/>
          <w:kern w:val="0"/>
          <w:sz w:val="36"/>
          <w:szCs w:val="36"/>
          <w:lang w:eastAsia="es-MX"/>
          <w14:ligatures w14:val="none"/>
        </w:rPr>
        <w:t>9. INSTRUMENTAL DE ACTUACIONES</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Consistente en todas las constancias que integren el expediente y favorezcan a los intereses del promovente.</w:t>
      </w:r>
    </w:p>
    <w:p w:rsidR="00AD687C" w:rsidRPr="00AD687C" w:rsidRDefault="00AD687C" w:rsidP="00AD687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D687C">
        <w:rPr>
          <w:rFonts w:ascii="Times New Roman" w:eastAsia="Times New Roman" w:hAnsi="Times New Roman" w:cs="Times New Roman"/>
          <w:b/>
          <w:bCs/>
          <w:kern w:val="36"/>
          <w:sz w:val="48"/>
          <w:szCs w:val="48"/>
          <w:lang w:eastAsia="es-MX"/>
          <w14:ligatures w14:val="none"/>
        </w:rPr>
        <w:t>VII. INTERVENCIÓN DEL MINISTERIO PÚBLICO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Solicito se dé la intervención legal correspondiente al Ministerio Público adscrito, en atención a la naturaleza de la acción y a la trascendencia del estado civil de las personas.</w:t>
      </w:r>
    </w:p>
    <w:p w:rsidR="00AD687C" w:rsidRPr="00AD687C" w:rsidRDefault="00AD687C" w:rsidP="00AD687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D687C">
        <w:rPr>
          <w:rFonts w:ascii="Times New Roman" w:eastAsia="Times New Roman" w:hAnsi="Times New Roman" w:cs="Times New Roman"/>
          <w:b/>
          <w:bCs/>
          <w:kern w:val="36"/>
          <w:sz w:val="48"/>
          <w:szCs w:val="48"/>
          <w:lang w:eastAsia="es-MX"/>
          <w14:ligatures w14:val="none"/>
        </w:rPr>
        <w:t>VIII. DOMICILIO DEL PROMOVENTE FUERA DEL ESTADO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Toda vez que el suscrito reside actualmente en Irapuato, Guanajuato, solicito se autorice como domicilio procesal el señalado en el proemio y, cuando la infraestructura y normativa del Poder Judicial lo permitan, se autorice el acceso y recepción de notificaciones mediante folio o domicilio electrónico: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________________________________________________________________________.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Asimismo, se autoriza ampliamente a los profesionistas mencionados para comparecer, intervenir en audiencias, recibir documentos y realizar las gestiones necesarias para la tramitación del juicio, con las facultades que legalmente procedan.</w:t>
      </w:r>
    </w:p>
    <w:p w:rsidR="00AD687C" w:rsidRPr="00AD687C" w:rsidRDefault="00AD687C" w:rsidP="00AD687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D687C">
        <w:rPr>
          <w:rFonts w:ascii="Times New Roman" w:eastAsia="Times New Roman" w:hAnsi="Times New Roman" w:cs="Times New Roman"/>
          <w:b/>
          <w:bCs/>
          <w:kern w:val="36"/>
          <w:sz w:val="48"/>
          <w:szCs w:val="48"/>
          <w:lang w:eastAsia="es-MX"/>
          <w14:ligatures w14:val="none"/>
        </w:rPr>
        <w:t>IX. PUNTOS PETITORIOS</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PRIMERO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lastRenderedPageBreak/>
        <w:t xml:space="preserve">Tenerme por presentado promoviendo </w:t>
      </w:r>
      <w:r w:rsidRPr="00AD687C">
        <w:rPr>
          <w:rFonts w:ascii="Times New Roman" w:eastAsia="Times New Roman" w:hAnsi="Times New Roman" w:cs="Times New Roman"/>
          <w:b/>
          <w:bCs/>
          <w:kern w:val="0"/>
          <w:lang w:eastAsia="es-MX"/>
          <w14:ligatures w14:val="none"/>
        </w:rPr>
        <w:t>JUICIO ESPECIAL ORAL FAMILIAR SOBRE RECTIFICACIÓN DE ACTA DE NACIMIENTO</w:t>
      </w:r>
      <w:r w:rsidRPr="00AD687C">
        <w:rPr>
          <w:rFonts w:ascii="Times New Roman" w:eastAsia="Times New Roman" w:hAnsi="Times New Roman" w:cs="Times New Roman"/>
          <w:kern w:val="0"/>
          <w:lang w:eastAsia="es-MX"/>
          <w14:ligatures w14:val="none"/>
        </w:rPr>
        <w:t>.</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SEGUNDO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Admitir la demanda en la vía y forma propuestas.</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TERCERO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 xml:space="preserve">Ordenar el emplazamiento del </w:t>
      </w:r>
      <w:r w:rsidRPr="00AD687C">
        <w:rPr>
          <w:rFonts w:ascii="Times New Roman" w:eastAsia="Times New Roman" w:hAnsi="Times New Roman" w:cs="Times New Roman"/>
          <w:b/>
          <w:bCs/>
          <w:kern w:val="0"/>
          <w:lang w:eastAsia="es-MX"/>
          <w14:ligatures w14:val="none"/>
        </w:rPr>
        <w:t>Oficial del Registro Civil de Tacámbaro, Michoacán de Ocampo</w:t>
      </w:r>
      <w:r w:rsidRPr="00AD687C">
        <w:rPr>
          <w:rFonts w:ascii="Times New Roman" w:eastAsia="Times New Roman" w:hAnsi="Times New Roman" w:cs="Times New Roman"/>
          <w:kern w:val="0"/>
          <w:lang w:eastAsia="es-MX"/>
          <w14:ligatures w14:val="none"/>
        </w:rPr>
        <w:t>.</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CUARTO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Dar la intervención que corresponda al Ministerio Público adscrito.</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QUINTO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Tener por ofrecidas las pruebas relacionadas en este escrito y ordenar su preparación y desahogo.</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SEXTO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Requerir al Oficial del Registro Civil demandado y al Director del Registro Civil del Estado la remisión de los antecedentes del acta cuya rectificación se solicita.</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SÉPTIMO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Previos los trámites legales, dictar sentencia definitiva declarando procedente la acción.</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OCTAVO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Ordenar la rectificación del acta de nacimiento para que donde actualmente dice:</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________________________________________________________________________</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en lo sucesivo diga:</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________________________________________________________________________.</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NOVENO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Ordenar al Oficial del Registro Civil realizar la anotación marginal correspondiente y expedir nueva copia certificada del acta rectificada.</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lastRenderedPageBreak/>
        <w:t>DÉCIMO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Ordenar al Director del Registro Civil del Estado realizar la corrección en el libro duplicado, sistema digital y demás bases administrativas relacionadas.</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DÉCIMO PRIMERO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Ordenar, cuando corresponda, la actualización de la CURP y de los datos vinculados con la identidad registral del promovente.</w:t>
      </w:r>
    </w:p>
    <w:p w:rsidR="00AD687C" w:rsidRPr="00AD687C" w:rsidRDefault="00AD687C" w:rsidP="00AD687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AD687C">
        <w:rPr>
          <w:rFonts w:ascii="Times New Roman" w:eastAsia="Times New Roman" w:hAnsi="Times New Roman" w:cs="Times New Roman"/>
          <w:b/>
          <w:bCs/>
          <w:kern w:val="0"/>
          <w:sz w:val="27"/>
          <w:szCs w:val="27"/>
          <w:lang w:eastAsia="es-MX"/>
          <w14:ligatures w14:val="none"/>
        </w:rPr>
        <w:t>DÉCIMO SEGUNDO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t>Una vez firme o revisada de oficio la sentencia, expedir las copias certificadas necesarias y girar los oficios o exhortos conducentes para su cumplimiento.</w:t>
      </w:r>
    </w:p>
    <w:p w:rsidR="00AD687C" w:rsidRPr="00AD687C" w:rsidRDefault="00AD687C" w:rsidP="00AD687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AD687C">
        <w:rPr>
          <w:rFonts w:ascii="Times New Roman" w:eastAsia="Times New Roman" w:hAnsi="Times New Roman" w:cs="Times New Roman"/>
          <w:b/>
          <w:bCs/>
          <w:kern w:val="36"/>
          <w:sz w:val="48"/>
          <w:szCs w:val="48"/>
          <w:lang w:eastAsia="es-MX"/>
          <w14:ligatures w14:val="none"/>
        </w:rPr>
        <w:t>PROTESTO LO NECESARIO</w: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Tacámbaro, Michoacán de Ocampo, a ___ de __________________ de 2026.</w:t>
      </w:r>
    </w:p>
    <w:p w:rsidR="00AD687C" w:rsidRPr="00AD687C" w:rsidRDefault="00AD687C" w:rsidP="00AD687C">
      <w:pPr>
        <w:spacing w:after="0"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kern w:val="0"/>
          <w:lang w:eastAsia="es-MX"/>
          <w14:ligatures w14:val="none"/>
        </w:rPr>
        <w:pict>
          <v:rect id="_x0000_i1025" style="width:0;height:1.5pt" o:hralign="center" o:hrstd="t" o:hr="t" fillcolor="#a0a0a0" stroked="f"/>
        </w:pict>
      </w:r>
    </w:p>
    <w:p w:rsidR="00AD687C" w:rsidRPr="00AD687C" w:rsidRDefault="00AD687C" w:rsidP="00AD687C">
      <w:pPr>
        <w:spacing w:before="100" w:beforeAutospacing="1" w:after="100" w:afterAutospacing="1" w:line="240" w:lineRule="auto"/>
        <w:rPr>
          <w:rFonts w:ascii="Times New Roman" w:eastAsia="Times New Roman" w:hAnsi="Times New Roman" w:cs="Times New Roman"/>
          <w:kern w:val="0"/>
          <w:lang w:eastAsia="es-MX"/>
          <w14:ligatures w14:val="none"/>
        </w:rPr>
      </w:pPr>
      <w:r w:rsidRPr="00AD687C">
        <w:rPr>
          <w:rFonts w:ascii="Times New Roman" w:eastAsia="Times New Roman" w:hAnsi="Times New Roman" w:cs="Times New Roman"/>
          <w:b/>
          <w:bCs/>
          <w:kern w:val="0"/>
          <w:lang w:eastAsia="es-MX"/>
          <w14:ligatures w14:val="none"/>
        </w:rPr>
        <w:t>NOMBRE Y FIRMA DEL PROMOVENTE</w:t>
      </w:r>
    </w:p>
    <w:p w:rsidR="00201AE4" w:rsidRDefault="00201AE4">
      <w:bookmarkStart w:id="0" w:name="_GoBack"/>
      <w:bookmarkEnd w:id="0"/>
    </w:p>
    <w:sectPr w:rsidR="00201A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B17FC"/>
    <w:multiLevelType w:val="multilevel"/>
    <w:tmpl w:val="AB52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8046C"/>
    <w:multiLevelType w:val="multilevel"/>
    <w:tmpl w:val="A28A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6A2609"/>
    <w:multiLevelType w:val="multilevel"/>
    <w:tmpl w:val="B25A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34B56"/>
    <w:multiLevelType w:val="multilevel"/>
    <w:tmpl w:val="B606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5B1"/>
    <w:rsid w:val="00201AE4"/>
    <w:rsid w:val="00AD687C"/>
    <w:rsid w:val="00B94CE9"/>
    <w:rsid w:val="00E705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CEB4A8-1BFB-4C72-8F85-E63E5F5E7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D68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14:ligatures w14:val="none"/>
    </w:rPr>
  </w:style>
  <w:style w:type="paragraph" w:styleId="Ttulo2">
    <w:name w:val="heading 2"/>
    <w:basedOn w:val="Normal"/>
    <w:link w:val="Ttulo2Car"/>
    <w:uiPriority w:val="9"/>
    <w:qFormat/>
    <w:rsid w:val="00AD687C"/>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paragraph" w:styleId="Ttulo3">
    <w:name w:val="heading 3"/>
    <w:basedOn w:val="Normal"/>
    <w:link w:val="Ttulo3Car"/>
    <w:uiPriority w:val="9"/>
    <w:qFormat/>
    <w:rsid w:val="00AD687C"/>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D687C"/>
    <w:rPr>
      <w:rFonts w:ascii="Times New Roman" w:eastAsia="Times New Roman" w:hAnsi="Times New Roman" w:cs="Times New Roman"/>
      <w:b/>
      <w:bCs/>
      <w:kern w:val="36"/>
      <w:sz w:val="48"/>
      <w:szCs w:val="48"/>
      <w:lang w:eastAsia="es-MX"/>
      <w14:ligatures w14:val="none"/>
    </w:rPr>
  </w:style>
  <w:style w:type="character" w:customStyle="1" w:styleId="Ttulo2Car">
    <w:name w:val="Título 2 Car"/>
    <w:basedOn w:val="Fuentedeprrafopredeter"/>
    <w:link w:val="Ttulo2"/>
    <w:uiPriority w:val="9"/>
    <w:rsid w:val="00AD687C"/>
    <w:rPr>
      <w:rFonts w:ascii="Times New Roman" w:eastAsia="Times New Roman" w:hAnsi="Times New Roman" w:cs="Times New Roman"/>
      <w:b/>
      <w:bCs/>
      <w:kern w:val="0"/>
      <w:sz w:val="36"/>
      <w:szCs w:val="36"/>
      <w:lang w:eastAsia="es-MX"/>
      <w14:ligatures w14:val="none"/>
    </w:rPr>
  </w:style>
  <w:style w:type="character" w:customStyle="1" w:styleId="Ttulo3Car">
    <w:name w:val="Título 3 Car"/>
    <w:basedOn w:val="Fuentedeprrafopredeter"/>
    <w:link w:val="Ttulo3"/>
    <w:uiPriority w:val="9"/>
    <w:rsid w:val="00AD687C"/>
    <w:rPr>
      <w:rFonts w:ascii="Times New Roman" w:eastAsia="Times New Roman" w:hAnsi="Times New Roman" w:cs="Times New Roman"/>
      <w:b/>
      <w:bCs/>
      <w:kern w:val="0"/>
      <w:sz w:val="27"/>
      <w:szCs w:val="27"/>
      <w:lang w:eastAsia="es-MX"/>
      <w14:ligatures w14:val="none"/>
    </w:rPr>
  </w:style>
  <w:style w:type="paragraph" w:styleId="NormalWeb">
    <w:name w:val="Normal (Web)"/>
    <w:basedOn w:val="Normal"/>
    <w:uiPriority w:val="99"/>
    <w:semiHidden/>
    <w:unhideWhenUsed/>
    <w:rsid w:val="00AD687C"/>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AD68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26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2059</Words>
  <Characters>11328</Characters>
  <Application>Microsoft Office Word</Application>
  <DocSecurity>0</DocSecurity>
  <Lines>94</Lines>
  <Paragraphs>26</Paragraphs>
  <ScaleCrop>false</ScaleCrop>
  <Company/>
  <LinksUpToDate>false</LinksUpToDate>
  <CharactersWithSpaces>13361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2</cp:revision>
  <dcterms:created xsi:type="dcterms:W3CDTF">2026-08-02T20:58:00Z</dcterms:created>
  <dcterms:modified xsi:type="dcterms:W3CDTF">2026-08-02T20:58:00Z</dcterms:modified>
</cp:coreProperties>
</file>