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TERCERISTA: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JUICIO PRINCIPAL: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EXPEDIENTE: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ACTOR EN EL JUICIO PRINCIPAL: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DEMANDADO EN EL JUICIO PRINCIPAL: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ASUNTO: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Se promueve tercería excluyente de dominio.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C. JUEZ ______________________________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DEL DISTRITO JUDICIAL DE ______________________________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EN TURNO / QUE CONOCE DEL JUICIO PRINCIPAL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 R E S E N T E.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por mi propio derecho, señalando como domicilio para oír y recibir notificaciones el ubicado en </w:t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autorizando para tales efectos a los Licenciados en Derecho </w:t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respetuosamente comparezco para exponer: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Que por medio del presente escrito, en mi carácter de </w:t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tercero extraño al juicio principal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vengo a promover </w:t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TERCERÍA EXCLUYENTE DE DOMINIO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respecto del bien </w:t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que fue embargado dentro del expediente número </w:t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relativo al juicio </w:t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promovido por </w:t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en contra de </w:t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toda vez que dicho bien es de mi exclusiva propiedad y no pertenece a la parte demandada en el juicio principal.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consecuencia, solicito se reconozca judicialmente mi derecho de propiedad y se ordene excluir el referido bien de la ejecución, dejando sin efectos el embargo trabado sobre éste.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PARTES EN LA TERCERÍA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presente tercería se promueve en contra de quienes intervienen en el juicio principal: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A) ACTOR DEL JUICIO PRINCIPAL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con domicilio procesal señalado dentro del expediente principal.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B) DEMANDADO DEL JUICIO PRINCIPAL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lastRenderedPageBreak/>
        <w:t>________________________________________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con domicilio procesal señalado dentro del expediente principal.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 anterior, a efecto de que ambos sean llamados al procedimiento incidental o autónomo que corresponda y manifiesten lo que a su derecho convenga.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PRESTACIONES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Reclamo las siguientes: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A)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declaración judicial de que el suscrito es </w:t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legítimo propietario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del bien consistente en: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B)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declaración de que dicho bien </w:t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 forma parte del patrimonio del demandado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en el juicio principal y, por consiguiente, no puede responder de las obligaciones reclamadas a éste.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C)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declaración de procedencia de la </w:t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TERCERÍA EXCLUYENTE DE DOMINIO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D)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ordene dejar sin efectos el embargo practicado sobre el bien de mi propiedad el día ___ de __________________ de ________.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E)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 ordene la </w:t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exclusión del bien del procedimiento de ejecución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seguido dentro del expediente principal.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F)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ordene la cancelación de cualquier inscripción, anotación preventiva o afectación registral derivada del embargo, cuando corresponda.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G)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Se ordene al depositario, ejecutor o persona que tenga materialmente el bien que se abstenga de disponer de éste y, en su oportunidad, proceda a su entrega al legítimo propietario cuando jurídicamente corresponda.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H)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suspenda el procedimiento de ejecución respecto del bien materia de esta tercería en la etapa y bajo las condiciones previstas por la legislación procesal aplicable.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I)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de gastos y costas ocasionados por la oposición a la presente tercería, únicamente cuando legalmente proceda.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BIEN MATERIA DE LA TERCERÍA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presente tercería se promueve respecto del siguiente bien: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TIPO DE BIEN: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DESCRIPCIÓN: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Si se trata de inmueble: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UBICACIÓN: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____________________________________________________________.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SUPERFICIE: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___________________________________________________________.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MEDIDAS Y COLINDANCIAS: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CLAVE CATASTRAL: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_____________________________________________________.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FOLIO REAL: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__________________________________________________________.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DATOS DE INSCRIPCIÓN: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_________________________________________________.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Si se trata de vehículo: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MARCA: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lastRenderedPageBreak/>
        <w:t>MODELO: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AÑO: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COLOR: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NÚMERO DE SERIE: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PLACAS: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FACTURA: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IV. HECHOS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 fecha ___ de __________________ de ________, adquirí legítimamente la propiedad del bien anteriormente descrito mediante: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Contrato de compraventa.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Escritura pública.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Factura.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Adjudicación.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Donación.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Sucesión.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Sentencia judicial.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Otro título: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Mi adquisición ocurrió </w:t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antes de la fecha en que fue practicado el embargo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dentro del juicio principal.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título mediante el cual adquirí el bien es de fecha: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___ de __________________ de ________.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Mientras que el embargo fue practicado el: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___ de __________________ de ________.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Por tanto, al momento de realizarse la diligencia de embargo el bien ya formaba parte de mi patrimonio.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Mi derecho de propiedad se acredita mediante: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su caso, el título correspondiente se encuentra inscrito ante: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bajo los siguientes datos: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C. </w:t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demandado dentro del juicio principal, no es propietario del bien materia de la presente tercería.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circunstancia por la cual dicho bien se encontraba en el domicilio o lugar donde fue practicado el embargo consiste en: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simple ubicación física del bien en dicho lugar no implica que éste forme parte del patrimonio del ejecutado.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Dentro del expediente número </w:t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seguido por </w:t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contra </w:t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se ordenó practicar embargo para garantizar las prestaciones reclamadas.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SEXTO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día ___ de __________________ de ________, el actuario/ejecutor adscrito a este H. Juzgado practicó diligencia de embargo en: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Durante dicha diligencia se señaló y embargó el bien de mi propiedad consistente en: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[UTILIZAR SI EL TERCERISTA ESTUVO PRESENTE.]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Al momento de practicarse la diligencia manifesté al funcionario actuante que el referido bien era de mi propiedad y no del demandado, exhibiendo/señalando: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obstante, el embargo fue practicado.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OCTAVO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[UTILIZAR SI EL TERCERISTA NO ESTUVO PRESENTE.]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Tuve conocimiento del embargo el día ___ de __________________ de ________, cuando: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NOVENO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embargo me causa una afectación directa, pues recae sobre un bien de mi exclusiva propiedad para garantizar una obligación respecto de la cual soy tercero y que no corresponde a mi patrimonio.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DÉCIMO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suscrito no tiene el carácter de deudor dentro del juicio principal ni ha obligado el bien materia de la tercería como garantía del crédito reclamado, salvo: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DÉCIMO PRIMERO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El título que sustenta mi derecho de propiedad es anterior al embargo y reúne los requisitos necesarios para acreditar que el bien pertenece al suscrito.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consecuencia, resulta jurídicamente improcedente mantener la afectación sobre un bien que no pertenece al ejecutado.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V. PROCEDENCIA DE LA TERCERÍA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tercería excluyente de dominio tiene por objeto proteger el derecho de propiedad de un tercero cuando, dentro de un procedimiento judicial seguido entre personas distintas, se embarga o pretende ejecutar un bien que pertenece al tercerista.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finalidad de esta acción no consiste en discutir la existencia o exigibilidad del crédito reclamado en el juicio principal.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suscrito tampoco pretende intervenir en la controversia existente entre acreedor y deudor.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cuestión sometida a resolución consiste exclusivamente en determinar </w:t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si el bien embargado pertenece o no al patrimonio del ejecutado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el presente asunto, el título de propiedad del suscrito es anterior al embargo y permite acreditar que el bien no pertenece al demandado.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Por ello, resulta procedente excluirlo de la ejecución.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DERECHO DE PROPIEDAD DEL TERCERISTA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embargo constituye una medida de afectación patrimonial que debe recaer sobre bienes susceptibles de responder por las obligaciones del ejecutado.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resulta jurídicamente válido que mediante un procedimiento seguido contra una persona determinada se afecte el patrimonio de un tercero ajeno a la obligación.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el presente caso: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1.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El juicio principal se sigue en contra de </w:t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2.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El suscrito no tiene el carácter de demandado ni de deudor.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lastRenderedPageBreak/>
        <w:t>3.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El bien embargado fue adquirido por el suscrito el día ___ de __________________ de ________.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4.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El embargo se practicó posteriormente, el día ___ de __________________ de ________.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5.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El título exhibido acredita el derecho de propiedad invocado.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Por tanto, procede levantar la afectación judicial.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VII. SUSPENSIÓN DEL PROCEDIMIENTO DE EJECUCIÓN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Solicito que, conforme a las reglas procesales aplicables a la tercería excluyente de dominio, se impida que el procedimiento de ejecución llegue a producir la enajenación, adjudicación o disposición definitiva del bien cuya propiedad se encuentra controvertida.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consecuencia, solicito que mientras se resuelve la presente tercería: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a) No se consume el remate del bien.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b) No se adjudique definitivamente al acreedor o a un tercero.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c) No se ordene su entrega definitiva.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d) No se realice acto alguno que haga materialmente imposible restituir al tercerista el pleno ejercicio de su derecho.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 anterior en la etapa procesal y bajo los requisitos que establezca la legislación aplicable, sin pretender suspender innecesariamente el juicio principal respecto de bienes distintos.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VIII. PRUEBAS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1. DOCUMENTAL PÚBLICA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[PARA INMUEBLES.]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Consistente en copia certificada de la escritura pública número </w:t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volumen ____</w:t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, de fecha ___ de __________________ de ________, otorgada ante la fe del Notario Público número ______ de **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______________________________________**.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 esta prueba acredito la adquisición y propiedad del inmueble materia de la tercería.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2. DOCUMENTAL PÚBLICA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certificado expedido por el Registro Público de la Propiedad/Instituto de la Función Registral, correspondiente al folio real número: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 esta prueba se acredita la situación registral del inmueble y la titularidad invocada.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3. DOCUMENTAL PRIVADA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[PARA BIENES MUEBLES.]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Consistente en factura/contrato número </w:t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de fecha ___ de __________________ de ________, expedida/celebrado por: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 ella acredito la adquisición del bien.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4. DOCUMENTAL PÚBLICA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Consistente en copia certificada de la </w:t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diligencia de embargo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practicada el día ___ de __________________ de ____</w:t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, dentro del expediente principal número **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____________________**.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 esta prueba se acredita la afectación judicial que motiva la presente tercería.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5. DOCUMENTALES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Consistentes en: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Recibos de pago.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Transferencias bancarias.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Comprobantes fiscales.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Pago de impuestos.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Documentos registrales.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Pólizas de seguro.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Comprobantes de posesión.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lastRenderedPageBreak/>
        <w:t>☐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Otros: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 estas pruebas se robustece la existencia y fecha de adquisición del bien.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6. TESTIMONIAL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cargo de: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1. ________________________________________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2. ________________________________________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quienes declararán sobre los hechos que directamente les constan respecto de la adquisición, posesión y propiedad del bien materia de la tercería.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7. INSPECCIÓN JUDICIAL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la inspección del bien ubicado en: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efecto de acreditar su existencia, características e identidad con el bien descrito en el título de propiedad.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8. PERICIAL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[CUANDO SEA NECESARIA PARA IDENTIFICAR EL BIEN.]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Pericial en materia de: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Topografía.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Valuación.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Grafoscopía.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Documentoscopía.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Identificación vehicular.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Otra: ________________________________________.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efecto de determinar: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lastRenderedPageBreak/>
        <w:t>________________________________________________________________________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9. INSTRUMENTAL DE ACTUACIONES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todas las constancias existentes dentro del juicio principal y de la presente tercería que favorezcan al tercerista.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10. PRESUNCIONAL LEGAL Y HUMANA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todas las presunciones que puedan derivarse de los hechos acreditados y favorezcan a los intereses del suscrito.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IX. DERECHO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Son aplicables los artículos </w:t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14, 16 y 17 de la Constitución Política de los Estados Unidos Mexicanos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en materia de debido proceso, legalidad, seguridad jurídica y tutela judicial efectiva.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En cuanto al fondo, resultan aplicables las disposiciones del </w:t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Código Civil del Estado de ______________________________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relativas al derecho de propiedad y aquellas que regulen el título mediante el cual el suscrito adquirió el bien.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Respecto del procedimiento, son aplicables las disposiciones sobre </w:t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tercerías excluyentes de dominio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contenidas en el ordenamiento procesal civil o mercantil que rija el juicio principal.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tercería deberá tramitarse conforme a la </w:t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misma naturaleza del procedimiento en el que se practicó el embargo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lo que antes de presentar este escrito deberán incorporarse los artículos específicos del ordenamiento procesal aplicable.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X. PUNTOS PETITORIOS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Por lo anteriormente expuesto, a Usted C. Juez atentamente solicito: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Tenerme por presentado promoviendo </w:t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TERCERÍA EXCLUYENTE DE DOMINIO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respecto del bien descrito en el presente escrito.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Reconocerme el carácter de tercero extraño al juicio principal y tener por señalado domicilio para recibir notificaciones.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Admitir la presente tercería en la vía y forma legalmente procedentes.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Ordenar que se dé vista y/o traslado al actor y al demandado del juicio principal para que manifiesten lo que a sus derechos corresponda.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 por ofrecidas las pruebas relacionadas y ordenar su preparación y desahogo.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Adoptar las medidas procesales necesarias para evitar que durante la tramitación de la tercería se consume el remate, adjudicación o disposición definitiva del bien controvertido, en los términos permitidos por la legislación aplicable.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Previos los trámites legales, dictar resolución declarando </w:t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PROCEDENTE Y FUNDADA LA TERCERÍA EXCLUYENTE DE DOMINIO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OCTAVO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Declarar que el bien consistente en: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es propiedad del suscrito y no forma parte del patrimonio del demandado en el juicio principal.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NOVENO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Ordenar el </w:t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levantamiento y cancelación del embargo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practicado sobre el referido bien.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DÉCIMO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Ordenar la exclusión definitiva del bien del procedimiento de ejecución.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DÉCIMO PRIMERO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Cuando se trate de un inmueble o bien registrable, girar oficio a la autoridad registral competente para cancelar la anotación del embargo derivada del juicio principal.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DÉCIMO SEGUNDO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Ordenar, cuando corresponda, la entrega material del bien al suscrito.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DÉCIMO TERCERO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Continuar el procedimiento principal exclusivamente respecto de los bienes y derechos que legalmente correspondan al demandado, sin afectar el patrimonio del tercerista.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PROTESTO LO NECESARIO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________________________________________, a ___ de __________________ de 2026.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 Y FIRMA DEL TERCERISTA</w:t>
      </w:r>
    </w:p>
    <w:p w:rsidR="00B976A8" w:rsidRPr="00B976A8" w:rsidRDefault="00B976A8" w:rsidP="00B97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B976A8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B976A8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 Y FIRMA DEL ABOGADO PATRONO/AUTORIZADO</w:t>
      </w:r>
    </w:p>
    <w:p w:rsidR="00201AE4" w:rsidRDefault="00201AE4">
      <w:bookmarkStart w:id="0" w:name="_GoBack"/>
      <w:bookmarkEnd w:id="0"/>
    </w:p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CAB"/>
    <w:rsid w:val="00201AE4"/>
    <w:rsid w:val="00443CAB"/>
    <w:rsid w:val="00B94CE9"/>
    <w:rsid w:val="00B9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BF15E9-6BCA-468D-94A3-659AC3CD6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B976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B976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976A8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B976A8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customStyle="1" w:styleId="pdq2pgselectionanchorcontainer">
    <w:name w:val="pdq2pg_selectionanchorcontainer"/>
    <w:basedOn w:val="Normal"/>
    <w:rsid w:val="00B97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B976A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97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8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2553</Words>
  <Characters>14042</Characters>
  <Application>Microsoft Office Word</Application>
  <DocSecurity>0</DocSecurity>
  <Lines>117</Lines>
  <Paragraphs>33</Paragraphs>
  <ScaleCrop>false</ScaleCrop>
  <Company/>
  <LinksUpToDate>false</LinksUpToDate>
  <CharactersWithSpaces>16562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2026-08-15T19:04:00Z</dcterms:created>
  <dcterms:modified xsi:type="dcterms:W3CDTF">2026-08-15T19:04:00Z</dcterms:modified>
</cp:coreProperties>
</file>