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277" w:rsidRPr="002B3277" w:rsidRDefault="002B3277" w:rsidP="002B327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DEMANDA LABORAL POR DESPIDO INJUSTIFICADO</w:t>
      </w:r>
    </w:p>
    <w:p w:rsidR="002B3277" w:rsidRPr="002B3277" w:rsidRDefault="002B3277" w:rsidP="002B32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ESTADO DE MÉXICO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ACTOR:</w:t>
      </w: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</w:t>
      </w: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</w: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DEMANDADO:</w:t>
      </w: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</w:t>
      </w: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</w: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ASUNTO:</w:t>
      </w: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Demanda por despido injustificado.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C. JUEZ DEL TRIBUNAL LABORAL DEL PODER JUDICIAL</w:t>
      </w:r>
    </w:p>
    <w:p w:rsidR="002B3277" w:rsidRPr="002B3277" w:rsidRDefault="002B3277" w:rsidP="002B32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DEL ESTADO DE MÉXICO, EN TURNO</w:t>
      </w:r>
    </w:p>
    <w:p w:rsidR="002B3277" w:rsidRPr="002B3277" w:rsidRDefault="002B3277" w:rsidP="002B32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 R E S E N T E.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por mi propio derecho, señalando como domicilio para oír y recibir notificaciones el ubicado en </w:t>
      </w: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</w:t>
      </w: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y autorizando para tales efectos a los Licenciados en Derecho </w:t>
      </w: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respetuosamente comparezco para exponer: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Que por medio del presente escrito, con fundamento en los artículos </w:t>
      </w: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123, apartado A, de la Constitución Política de los Estados Unidos Mexicanos; 20, 21, 47, 48, 50, 76, 80, 87, 162, 684-B, 684-E, 685, 685 Ter, 784, 804 y demás relativos de la Ley Federal del Trabajo</w:t>
      </w: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vengo a demandar de </w:t>
      </w: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con domicilio para ser emplazado en </w:t>
      </w: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</w:t>
      </w: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las prestaciones derivadas del </w:t>
      </w: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DESPIDO INJUSTIFICADO</w:t>
      </w: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del que fui objeto.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Ley Federal del Trabajo consultada para este formato se encuentra vigente con última reforma publicada en el Diario Oficial de la Federación el </w:t>
      </w: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15 de enero de 2026</w:t>
      </w: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. </w:t>
      </w:r>
    </w:p>
    <w:p w:rsidR="002B3277" w:rsidRPr="002B3277" w:rsidRDefault="002B3277" w:rsidP="002B327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I. DEMANDADO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presente demanda se promueve en contra de: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persona física/persona moral, con domicilio en: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Asimismo, se demanda a: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lastRenderedPageBreak/>
        <w:t>________________________________________</w:t>
      </w: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quien se ostenta como propietario, representante, administrador, gerente o responsable de la fuente de trabajo, en la medida en que jurídicamente resulte procedente.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II. PRESTACIONES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 la parte demandada reclamo:</w:t>
      </w:r>
    </w:p>
    <w:p w:rsidR="002B3277" w:rsidRPr="002B3277" w:rsidRDefault="002B3277" w:rsidP="002B32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A) INDEMNIZACIÓN CONSTITUCIONAL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El pago de </w:t>
      </w: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tres meses de salario</w:t>
      </w: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por concepto de indemnización constitucional derivada del despido injustificado, conforme al artículo 48 de la Ley Federal del Trabajo.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B) SALARIOS VENCIDOS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pago de los salarios vencidos computados desde la fecha del despido y hasta por el periodo establecido en el artículo 48 de la Ley Federal del Trabajo.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En caso de que concluido dicho periodo el procedimiento no haya terminado o no se haya cumplido la sentencia, reclamo los </w:t>
      </w: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intereses que legalmente correspondan</w:t>
      </w: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calculados en los términos del propio artículo 48.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C) AGUINALDO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pago de la parte proporcional del aguinaldo correspondiente al año ________, así como las cantidades que por este concepto se encuentren pendientes.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D) VACACIONES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pago de vacaciones devengadas y no disfrutadas y, en su caso, de la parte proporcional correspondiente al último periodo laborado.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E) PRIMA VACACIONAL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pago de la prima vacacional correspondiente a los periodos reclamados.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F) PRIMA DE ANTIGÜEDAD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pago de la prima de antigüedad en los términos del artículo 162 de la Ley Federal del Trabajo.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G) SALARIOS DEVENGADOS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pago de los salarios correspondientes a los días efectivamente trabajados y no cubiertos, comprendidos del ___ al ___ de __________________ de ________.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lastRenderedPageBreak/>
        <w:t>H) HORAS EXTRAORDINARIAS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[UTILIZAR ÚNICAMENTE SI REALMENTE EXISTIERON.]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pago del tiempo extraordinario laborado y no cubierto, conforme al horario que se precisará en el capítulo de hechos.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I) DÍAS DE DESCANSO Y FESTIVOS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pago de los días de descanso semanal y obligatorio laborados sin haber recibido la remuneración correspondiente, cuando proceda.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J) PRESTACIONES CONTRACTUALES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pago de las siguientes prestaciones que el patrón otorgaba al trabajador: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K) SEGURIDAD SOCIAL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reconocimiento y regularización de las obligaciones patronales relacionadas con la inscripción y cotización del trabajador ante el Instituto Mexicano del Seguro Social, cuando existan omisiones durante la relación laboral.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L) CONSTANCIAS LABORALES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entrega de las constancias relativas a los servicios prestados y demás documentos laborales que legalmente correspondan.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M) DEMÁS PRESTACIONES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pago de cualquier cantidad que resulte acreditada durante el procedimiento como consecuencia directa de la relación laboral y del despido injustificado, dentro de los límites de las acciones efectivamente ejercidas.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III. HECHOS</w:t>
      </w:r>
    </w:p>
    <w:p w:rsidR="002B3277" w:rsidRPr="002B3277" w:rsidRDefault="002B3277" w:rsidP="002B32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PRIMERO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 fecha ___ de __________________ de ________, ingresé a prestar mis servicios personales y subordinados para la parte demandada </w:t>
      </w: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en la fuente de trabajo ubicada en: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lastRenderedPageBreak/>
        <w:t>________________________________________________________________________.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SEGUNDO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Fui contratado para desempeñar el puesto de: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Mis principales actividades consistían en: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TERCERO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Durante la relación laboral siempre estuve sujeto a las órdenes e instrucciones de: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quien desempeñaba el cargo de: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Lo anterior acredita la existencia de una relación personal y subordinada de trabajo.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CUARTO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Mi salario era de: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$________________________ diarios.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O bien: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$________________________ semanales/quincenales/mensuales.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salario era cubierto mediante: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Efectivo.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Transferencia bancaria.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Depósito.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Nómina.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lastRenderedPageBreak/>
        <w:t>☐</w:t>
      </w: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Otro: ________________________________________.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QUINTO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Mi jornada ordinaria de trabajo era de: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 a ________________________ horas</w:t>
      </w: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los días: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Contaba con un periodo de descanso de: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SEXTO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Además del salario, recibía las siguientes prestaciones: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SÉPTIMO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Durante la relación laboral desempeñé mis actividades bajo las instrucciones de la parte patronal y cumplí con las obligaciones inherentes a mi puesto.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OCTAVO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día ___ de __________________ de ________, aproximadamente a las ______ horas, cuando me encontraba en: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</w:t>
      </w: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el C. </w:t>
      </w: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quien se desempeñaba como </w:t>
      </w: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me manifestó: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Acto seguido, se me indicó que ya no continuaría trabajando para la demandada y se me impidió continuar desempeñando mis actividades.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lastRenderedPageBreak/>
        <w:t>NOVENO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despido ocurrió en presencia de: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1. ________________________________________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2. ________________________________________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quienes tuvieron conocimiento directo de las circunstancias en que se produjo la separación.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DÉCIMO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parte demandada </w:t>
      </w: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 me entregó aviso escrito de rescisión</w:t>
      </w: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en el que se indicaran las conductas atribuidas y las fechas en que supuestamente ocurrieron.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Tampoco tuve conocimiento de que se hubiera promovido ante el Tribunal Laboral el procedimiento correspondiente para hacerme llegar dicho aviso.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El artículo 47 de la Ley Federal del Trabajo exige al patrón comunicar por escrito las conductas que motivan la rescisión y las fechas en que ocurrieron; la falta de aviso genera la presunción de separación no justificada, salvo prueba en contrario. </w:t>
      </w:r>
    </w:p>
    <w:p w:rsidR="002B3277" w:rsidRPr="002B3277" w:rsidRDefault="002B3277" w:rsidP="002B32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DÉCIMO PRIMERO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Al momento del despido no se me cubrieron las prestaciones derivadas de la terminación de la relación laboral.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me adeudan, entre otros conceptos: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DÉCIMO SEGUNDO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 motivo del despido acudí al procedimiento de </w:t>
      </w: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conciliación prejudicial obligatorio</w:t>
      </w: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cuando éste resultaba exigible, ante el Centro de Conciliación Laboral competente.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El procedimiento concluyó sin que las partes alcanzáramos convenio, razón por la cual fue expedida la </w:t>
      </w: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CONSTANCIA DE NO CONCILIACIÓN</w:t>
      </w: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de fecha ___ de __________________ de ________, misma que acompaño a la presente demanda.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IV. DERECHO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 xml:space="preserve">La relación jurídica existente entre las partes es de naturaleza laboral conforme a los artículos </w:t>
      </w: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20 y 21 de la Ley Federal del Trabajo</w:t>
      </w: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al haber existido prestación personal de servicios subordinados a cambio de un salario.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El artículo </w:t>
      </w: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47</w:t>
      </w: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establece las causas por las cuales el patrón puede rescindir justificadamente la relación laboral y regula el aviso que debe entregarse al trabajador.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El artículo </w:t>
      </w: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48</w:t>
      </w: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permite al trabajador separado injustificadamente reclamar, a su elección, la </w:t>
      </w: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reinstalación o la indemnización equivalente a tres meses de salario</w:t>
      </w: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además de las consecuencias económicas previstas por la propia norma.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Los artículos </w:t>
      </w: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76, 80 y 87</w:t>
      </w: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sustentan, respectivamente, las prestaciones correspondientes a vacaciones, prima vacacional y aguinaldo.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El artículo </w:t>
      </w: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162</w:t>
      </w: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resulta aplicable a la prima de antigüedad.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Asimismo, los artículos </w:t>
      </w: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784 y 804</w:t>
      </w: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establecen reglas relevantes sobre las cargas probatorias del patrón y la obligación de conservar y exhibir determinados documentos laborales.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V. CARGA DE LA PRUEBA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Corresponde al patrón acreditar aquellos hechos respecto de los cuales la Ley Federal del Trabajo le impone carga probatoria.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particular, solicito se apliquen las reglas previstas en el artículo 784 respecto de las controversias relativas a: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a) Fecha de ingreso.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b) Antigüedad.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c) Faltas de asistencia.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d) Causa de rescisión.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e) Terminación de la relación.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f) Contrato de trabajo.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g) Jornada ordinaria y extraordinaria en los términos establecidos por la ley.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h) Pago de días de descanso.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i) Vacaciones.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j) Prima vacacional.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k) Aguinaldo.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l) Salario.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m) Participación de utilidades, cuando corresponda.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Asimismo, deberán considerarse las obligaciones documentales patronales previstas en el artículo 804 de la Ley Federal del Trabajo.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VI. PRUEBAS</w:t>
      </w:r>
    </w:p>
    <w:p w:rsidR="002B3277" w:rsidRPr="002B3277" w:rsidRDefault="002B3277" w:rsidP="002B32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1. CONFESIONAL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A cargo de la parte demandada </w:t>
      </w: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por conducto de la persona facultada legalmente para absolver posiciones o responder los cuestionamientos que correspondan conforme al procedimiento laboral vigente.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Esta prueba se relaciona con todos los hechos de la demanda.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2. TESTIMONIAL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 cargo de: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y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quienes declararán sobre los hechos que personalmente les consten, particularmente respecto de la prestación de servicios, jornada y circunstancias del despido.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3. DOCUMENTAL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Consistente en recibos de nómina correspondientes a: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 ellos se pretende acreditar salario, relación laboral y prestaciones.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4. DOCUMENTAL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Consistente en estados de cuenta bancarios en los que aparecen depósitos realizados por la demandada.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5. DOCUMENTAL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Consistente en contrato individual de trabajo de fecha ___ de __________________ de ________, en caso de contar con él.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6. DOCUMENTAL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Consistente en: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Credencial de empleado.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Gafete.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Correos electrónicos.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Mensajes relacionados con el trabajo.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Recibos.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Comprobantes de pago.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Constancias laborales.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Otros: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7. INFORME AL IMSS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solicite al Instituto Mexicano del Seguro Social que informe respecto del trabajador: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a) Fecha de alta.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b) Fecha de baja.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c) Salarios base de cotización registrados.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d) Nombre y registro patronal de quien realizó los movimientos afiliatorios.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e) Periodos durante los cuales permaneció asegurado.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8. INSPECCIÓN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Sobre la documentación que se encuentre bajo resguardo de la parte patronal y que tenga obligación legal de conservar, particularmente: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a) Contrato individual de trabajo.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b) Recibos de nómina.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c) Controles de asistencia.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d) Listas de raya.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e) Comprobantes de vacaciones.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f) Comprobantes de aguinaldo.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g) Comprobantes de pago de prestaciones.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h) Aviso de rescisión, si afirma haberlo emitido.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inspección deberá comprender el periodo: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9. INSTRUMENTAL DE ACTUACIONES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Consistente en todas las actuaciones practicadas dentro del presente procedimiento que favorezcan a los intereses del actor.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10. PRESUNCIONAL LEGAL Y HUMANA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Consistente en todas las presunciones que puedan derivarse de los hechos acreditados y favorezcan al trabajador.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VII. CONCILIACIÓN PREJUDICIAL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En cumplimiento de los artículos </w:t>
      </w: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684-B y siguientes de la Ley Federal del Trabajo</w:t>
      </w: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manifiesto haber agotado el procedimiento prejudicial de conciliación obligatorio, cuando legalmente resulta exigible.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acompaña como documento base: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CONSTANCIA DE NO CONCILIACIÓN número ______________________________</w:t>
      </w: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expedida por la autoridad conciliadora competente el día ___ de __________________ de ________.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lastRenderedPageBreak/>
        <w:t>VIII. PUNTOS PETITORIOS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Por lo anteriormente expuesto, a Usted C. Juez atentamente solicito:</w:t>
      </w:r>
    </w:p>
    <w:p w:rsidR="002B3277" w:rsidRPr="002B3277" w:rsidRDefault="002B3277" w:rsidP="002B32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PRIMERO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Tenerme por presentado promoviendo </w:t>
      </w: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DEMANDA LABORAL POR DESPIDO INJUSTIFICADO</w:t>
      </w: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en contra de </w:t>
      </w: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SEGUNDO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Reconocerme personalidad y tener por señalado el domicilio para recibir notificaciones.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TERCERO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Tener por exhibida la constancia de no conciliación, cuando legalmente sea necesaria.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CUARTO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Admitir la presente demanda y ordenar el emplazamiento de la parte demandada.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QUINTO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Tener por reclamadas las prestaciones señaladas en el capítulo correspondiente.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SEXTO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Tener por ofrecidas las pruebas relacionadas en el presente escrito y admitir las que resulten procedentes.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SÉPTIMO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En su oportunidad, dictar sentencia declarando que el trabajador fue objeto de </w:t>
      </w: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despido injustificado</w:t>
      </w: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OCTAVO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Condenar a la demandada al pago de la </w:t>
      </w: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indemnización constitucional de tres meses de salario</w:t>
      </w: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NOVENO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Condenar al pago de salarios vencidos e intereses en los términos del artículo 48 de la Ley Federal del Trabajo.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lastRenderedPageBreak/>
        <w:t>DÉCIMO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Condenar al pago de aguinaldo, vacaciones, prima vacacional, prima de antigüedad, salarios devengados y demás prestaciones reclamadas que resulten acreditadas.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DÉCIMO PRIMERO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Condenar a la parte demandada al cumplimiento de las demás prestaciones que jurídicamente procedan conforme a los hechos y pruebas del juicio.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PROTESTO LO NECESARIO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Estado de México, a ___ de __________________ de 2026.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</w: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NOMBRE Y FIRMA DEL TRABAJADOR</w:t>
      </w:r>
    </w:p>
    <w:p w:rsidR="002B3277" w:rsidRPr="002B3277" w:rsidRDefault="002B3277" w:rsidP="002B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2B3277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</w:r>
      <w:r w:rsidRPr="002B3277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NOMBRE Y FIRMA DEL ABOGADO</w:t>
      </w:r>
    </w:p>
    <w:p w:rsidR="00201AE4" w:rsidRDefault="00201AE4">
      <w:bookmarkStart w:id="0" w:name="_GoBack"/>
      <w:bookmarkEnd w:id="0"/>
    </w:p>
    <w:sectPr w:rsidR="00201AE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5B4"/>
    <w:rsid w:val="00201AE4"/>
    <w:rsid w:val="002B3277"/>
    <w:rsid w:val="005F55B4"/>
    <w:rsid w:val="00B9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66AFF0-2ED0-4CDD-98AB-41D1D78D5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2B32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paragraph" w:styleId="Ttulo2">
    <w:name w:val="heading 2"/>
    <w:basedOn w:val="Normal"/>
    <w:link w:val="Ttulo2Car"/>
    <w:uiPriority w:val="9"/>
    <w:qFormat/>
    <w:rsid w:val="002B32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paragraph" w:styleId="Ttulo3">
    <w:name w:val="heading 3"/>
    <w:basedOn w:val="Normal"/>
    <w:link w:val="Ttulo3Car"/>
    <w:uiPriority w:val="9"/>
    <w:qFormat/>
    <w:rsid w:val="002B32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B3277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2B3277"/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2B3277"/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B3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2B32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2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2240</Words>
  <Characters>12320</Characters>
  <Application>Microsoft Office Word</Application>
  <DocSecurity>0</DocSecurity>
  <Lines>102</Lines>
  <Paragraphs>29</Paragraphs>
  <ScaleCrop>false</ScaleCrop>
  <Company/>
  <LinksUpToDate>false</LinksUpToDate>
  <CharactersWithSpaces>14531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</dc:creator>
  <cp:keywords/>
  <dc:description/>
  <cp:lastModifiedBy>Gerardo</cp:lastModifiedBy>
  <cp:revision>2</cp:revision>
  <dcterms:created xsi:type="dcterms:W3CDTF">2026-08-15T18:53:00Z</dcterms:created>
  <dcterms:modified xsi:type="dcterms:W3CDTF">2026-08-15T18:53:00Z</dcterms:modified>
</cp:coreProperties>
</file>