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ACTOR: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</w: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DEMANDADO: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</w: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ACCIÓN: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Prescripción positiva adquisitiva por posesión de mala fe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</w: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ASUNTO: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Escrito inicial de demanda</w:t>
      </w:r>
    </w:p>
    <w:p w:rsidR="00F565E8" w:rsidRPr="00F565E8" w:rsidRDefault="00F565E8" w:rsidP="00F565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C. JUEZ DE PRIMERA INSTANCIA EN MATERIA CIVIL EN TURNO</w:t>
      </w:r>
    </w:p>
    <w:p w:rsidR="00F565E8" w:rsidRPr="00F565E8" w:rsidRDefault="00F565E8" w:rsidP="00F565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DEL DISTRITO JUDICIAL DE ______________________________</w:t>
      </w:r>
    </w:p>
    <w:p w:rsidR="00F565E8" w:rsidRPr="00F565E8" w:rsidRDefault="00F565E8" w:rsidP="00F565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ESTADO DE ______________________________</w:t>
      </w:r>
    </w:p>
    <w:p w:rsidR="00F565E8" w:rsidRPr="00F565E8" w:rsidRDefault="00F565E8" w:rsidP="00F565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 R E S E N T E.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por mi propio derecho, señalando como domicilio para oír y recibir toda clase de notificaciones el ubicado en </w:t>
      </w: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autorizando para tales efectos a los Licenciados en Derecho </w:t>
      </w: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así como a </w:t>
      </w: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respetuosamente comparezco para exponer: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Que por medio del presente escrito, en la </w:t>
      </w: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vía ordinaria civil o la que corresponda conforme a la legislación procesal aplicable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vengo a ejercer </w:t>
      </w: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ACCIÓN DE PRESCRIPCIÓN POSITIVA O ADQUISITIVA POR POSESIÓN DE MALA FE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respecto del inmueble ubicado en </w:t>
      </w: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en contra de </w:t>
      </w: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quien aparece como propietario registral del referido inmueble y puede ser emplazado en </w:t>
      </w: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Lo anterior, al haber poseído el inmueble durante el plazo exigido por la legislación civil aplicable, de manera </w:t>
      </w: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pública, pacífica, continua y en concepto de propietario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solicitando que mediante sentencia definitiva se declare consumada a mi favor la prescripción adquisitiva y que dicha resolución sirva como título de propiedad para su correspondiente inscripción registral.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I. PRESTACIONES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 la parte demandada reclamo:</w:t>
      </w:r>
    </w:p>
    <w:p w:rsidR="00F565E8" w:rsidRPr="00F565E8" w:rsidRDefault="00F565E8" w:rsidP="00F565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A)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declaración judicial de que ha operado y se ha consumado a favor del suscrito la </w:t>
      </w: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PRESCRIPCIÓN POSITIVA O ADQUISITIVA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respecto del inmueble ubicado en: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lastRenderedPageBreak/>
        <w:t>________________________________________________________________________.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B)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declaración de que el suscrito ha adquirido la propiedad del referido inmueble por haberlo poseído durante el plazo legal aplicable a la </w:t>
      </w: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posesión de mala fe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reuniendo las condiciones exigidas por la legislación civil.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C)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declaración judicial de que la posesión ejercida por el suscrito ha sido en </w:t>
      </w: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concepto de propietario, pacífica, continua y pública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durante el periodo comprendido del ___ de __________________ de ________ al ___ de __________________ de ________.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D)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Como consecuencia de lo anterior, se declare que el suscrito es legítimo propietario del inmueble materia de la controversia.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E)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ordene la cancelación o modificación de la inscripción registral que resulte incompatible con la propiedad declarada judicialmente a favor del actor, en los términos que legalmente correspondan.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F)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Se ordene al </w:t>
      </w: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Instituto de la Función Registral/Registro Público de la Propiedad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competente inscribir la sentencia definitiva ejecutoriada a favor del suscrito.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G)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determine que la sentencia ejecutoriada constituya título suficiente para acreditar la propiedad, con los alcances previstos por la legislación civil aplicable.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H)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pago de gastos y costas judiciales, únicamente cuando legalmente proceda.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II. INMUEBLE MATERIA DE LA PRESCRIPCIÓN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inmueble respecto del cual se ejerce la presente acción se encuentra ubicado en: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lastRenderedPageBreak/>
        <w:t>________________________________________________________________________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Cuenta con una superficie aproximada de: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 metros cuadrados.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Sus medidas y colindancias son: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AL NORTE: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____________________________________________________________.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AL SUR: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______________________________________________________________.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AL ORIENTE: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__________________________________________________________.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AL PONIENTE: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_________________________________________________________.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CLAVE CATASTRAL: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_____________________________________________________.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CUENTA PREDIAL: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______________________________________________________.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FOLIO REAL: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__________________________________________________________.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DATOS REGISTRALES: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__________________________________________________.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III. HECHOS</w:t>
      </w:r>
    </w:p>
    <w:p w:rsidR="00F565E8" w:rsidRPr="00F565E8" w:rsidRDefault="00F565E8" w:rsidP="00F565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PRIMERO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Desde el día ___ de __________________ de ________, entré en posesión material del inmueble ubicado en: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Desde esa fecha he mantenido la posesión de manera permanente y he realizado respecto del inmueble actos materiales propios de quien se conduce como propietario.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SEGUNDO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causa generadora o circunstancia por la cual entré en posesión del inmueble fue la siguiente: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lastRenderedPageBreak/>
        <w:t>________________________________________________________________________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Este hecho se expone con precisión para determinar jurídicamente el origen, naturaleza y fecha de inicio de la posesión cuya prescripción se reclama.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TERCERO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Reconozco para efectos de la presente acción que la posesión cuya prescripción se reclama debe analizarse bajo las reglas correspondientes a la </w:t>
      </w: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posesión de mala fe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razón por la cual no pretendo beneficiarme del plazo reducido que pudiera corresponder a quien posee de buena fe.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Por el contrario, fundamento mi pretensión en haber mantenido la posesión durante el </w:t>
      </w: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plazo mayor establecido por la legislación civil aplicable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reuniendo durante ese periodo las cualidades necesarias para prescribir.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CUARTO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Desde el inicio de la posesión me he conducido frente a terceros </w:t>
      </w: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en concepto de propietario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realizando actos de dominio material sobre el inmueble y no reconociendo una posesión meramente temporal derivada de arrendamiento, comodato, depósito o cualquier otra figura que implique reconocer el dominio de otra persona.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QUINTO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Mi posesión ha sido </w:t>
      </w: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pública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pues nunca se ha ejercido clandestinamente.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Los vecinos y personas que habitan en las inmediaciones conocen que desde aproximadamente el año ________ he ocupado el inmueble y me he conducido respecto del mismo como propietario.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Entre las personas que tienen conocimiento directo de esta circunstancia se encuentran: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1. ________________________________________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2. ________________________________________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3. ________________________________________</w:t>
      </w:r>
    </w:p>
    <w:p w:rsidR="00F565E8" w:rsidRPr="00F565E8" w:rsidRDefault="00F565E8" w:rsidP="00F565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SEXTO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posesión también ha sido </w:t>
      </w: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continua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pues desde el día ___ de __________________ de ________ y hasta la fecha de presentación de esta demanda no he abandonado 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voluntariamente el inmueble ni se ha producido una interrupción jurídicamente eficaz de la posesión o de la prescripción, salvo: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SÉPTIMO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Asimismo, la posesión ha sido </w:t>
      </w: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pacífica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en virtud de que: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posesión que se pretende hacer valer no se sustenta en actos de violencia que jurídicamente impidan computar el plazo prescriptivo conforme a la legislación aplicable.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OCTAVO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Durante el periodo de posesión he realizado diversos actos materiales compatibles con el comportamiento de propietario, entre ellos: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a) Conservación del inmueble.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b) Reparaciones y mantenimiento.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c) Mejoras consistentes en: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d) Contratación y/o pago de servicios.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e) Pago de contribuciones relacionadas con el inmueble, cuando corresponda.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f) Delimitación y cuidado del predio.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g) Los siguientes actos: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NOVENO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Durante el tiempo que he poseído el inmueble he cubierto los siguientes conceptos: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Predial: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______________________________________________________________.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lastRenderedPageBreak/>
        <w:t>Agua: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_________________________________________________________________.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Energía eléctrica: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____________________________________________________.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Otros: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________________________________________________________________.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Los comprobantes correspondientes se exhiben como elementos demostrativos de los actos realizados respecto del inmueble, sin pretender atribuirles aisladamente el efecto de demostrar la propiedad.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DÉCIMO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 acuerdo con la información registral obtenida, el inmueble aparece inscrito a nombre de: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bajo los siguientes antecedentes: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Por tal motivo, la presente demanda se dirige contra dicha persona y, en su caso, contra quienes jurídicamente deban ser llamados al procedimiento conforme a los antecedentes registrales.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DÉCIMO PRIMERO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Desde que inició mi posesión hasta la presentación de esta demanda han transcurrido aproximadamente: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 años, ________________________ meses.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Por consiguiente, ha transcurrido el plazo legal exigido para que pueda operar la prescripción positiva bajo las reglas correspondientes a la </w:t>
      </w: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posesión de mala fe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DÉCIMO SEGUNDO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Durante dicho periodo no se ha producido, a mi conocimiento, acto alguno que haya interrumpido jurídicamente la prescripción en términos de la legislación aplicable.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caso de que la parte demandada sostenga lo contrario, deberá analizarse la naturaleza y eficacia jurídica del acto interruptivo que invoque.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DÉCIMO TERCERO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En virtud de que se han satisfecho las condiciones legales de la posesión y ha transcurrido el plazo correspondiente, acudo ante este órgano jurisdiccional para obtener declaración judicial de que la prescripción adquisitiva se ha consumado y, como consecuencia, se reconozca mi derecho de propiedad.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IV. ELEMENTOS DE LA ACCIÓN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acción ejercitada se sustenta en los siguientes elementos:</w:t>
      </w:r>
    </w:p>
    <w:p w:rsidR="00F565E8" w:rsidRPr="00F565E8" w:rsidRDefault="00F565E8" w:rsidP="00F565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PRIMERO. POSESIÓN EN CONCEPTO DE PROPIETARIO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suscrito ha ejercido sobre el inmueble un poder de hecho acompañado de actos objetivos compatibles con la intención de comportarse como titular del derecho de propiedad.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SEGUNDO. POSESIÓN PACÍFICA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posesión se ha desarrollado en las condiciones anteriormente narradas sin que su ejercicio dependa de violencia jurídicamente incompatible con la prescripción pretendida.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TERCERO. POSESIÓN CONTINUA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poder material sobre el inmueble se ha mantenido durante el plazo legal, sin interrupciones que destruyan el tiempo necesario para prescribir.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CUARTO. POSESIÓN PÚBLICA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ocupación y los actos realizados respecto del inmueble han sido ostensibles y conocidos por terceros, sin ocultamiento o clandestinidad.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QUINTO. TRANSCURSO DEL TIEMPO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Ha transcurrido el periodo legal exigido para la prescripción positiva aplicable a quien posee de mala fe.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V. DERECHO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Resultan aplicables los artículos </w:t>
      </w: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14, 16 y 17 de la Constitución Política de los Estados Unidos Mexicanos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respecto de legalidad, seguridad jurídica, debido proceso y tutela jurisdiccional efectiva.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En materia sustantiva resultan aplicables los artículos relativos a </w:t>
      </w: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posesión, prescripción positiva, requisitos de la posesión apta para prescribir, cómputo del plazo, interrupción y declaración judicial de propiedad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previstos en el Código Civil del Estado de </w:t>
      </w: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 xml:space="preserve">Como referencia sistemática, el Código Civil Federal regula la prescripción positiva en sus artículos </w:t>
      </w: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1135 y siguientes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y establece que la posesión necesaria para prescribir debe ejercerse en concepto de propietario y reunir las cualidades que la propia legislación exige.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Tratándose de inmuebles, debe distinguirse entre la posesión de buena y mala fe, pues de dicha circunstancia depende el plazo legal necesario para adquirir mediante prescripción.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presente demanda se formula expresamente conforme al </w:t>
      </w: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plazo aplicable a la mala fe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sin pretender atribuir al actor justo título o buena fe cuando éstos no concurran.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VI. PRUEBAS</w:t>
      </w:r>
    </w:p>
    <w:p w:rsidR="00F565E8" w:rsidRPr="00F565E8" w:rsidRDefault="00F565E8" w:rsidP="00F565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1. DOCUMENTAL PÚBLICA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Consistente en el </w:t>
      </w: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certificado de inscripción o antecedente registral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expedido por el Registro Público de la Propiedad correspondiente, relativo al inmueble objeto del juicio.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 esta prueba se pretende acreditar la identidad registral del inmueble y la persona que aparece como titular.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2. DOCUMENTAL PÚBLICA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Consistente en certificación catastral, plano catastral y/o documento expedido por: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 ella se pretende acreditar la ubicación, superficie, medidas, colindancias y demás datos de identificación del inmueble.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3. DOCUMENTALES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Consistentes en recibos del impuesto predial correspondientes a los años: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4. DOCUMENTALES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Consistentes en recibos y comprobantes de: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Agua potable.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Energía eléctrica.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Servicios municipales.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lastRenderedPageBreak/>
        <w:t>☐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Mantenimiento.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Reparaciones.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Materiales de construcción.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Otros: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5. TESTIMONIAL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 cargo de: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1. ________________________________________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2. ________________________________________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quienes declararán sobre los hechos que directamente les constan respecto de la fecha aproximada en que inició la posesión, su carácter público, pacífico y continuo, así como los actos realizados por el actor en concepto de propietario.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6. INSPECCIÓN JUDICIAL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Consistente en la inspección que se practique en el inmueble ubicado en: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 efecto de que el personal judicial dé fe, entre otros aspectos susceptibles de apreciación directa, de: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a) Existencia del inmueble.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b) Ubicación.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c) Características físicas.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d) Construcciones existentes.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e) Ocupación material.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f) Mejoras visibles.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g) Los demás elementos físicos relacionados con los hechos controvertidos.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lastRenderedPageBreak/>
        <w:t>7. PERICIAL EN TOPOGRAFÍA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 cargo del perito que corresponda, para determinar: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a) Ubicación exacta del inmueble.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b) Superficie.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c) Medidas.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d) Colindancias.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e) Correspondencia física con los antecedentes catastrales y registrales exhibidos.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f) En su caso, si existe invasión o superposición con predios colindantes.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8. INFORME AL REGISTRO PÚBLICO DE LA PROPIEDAD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solicite informe respecto de: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a) Titular registral.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b) Folio real.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c) Antecedentes de propiedad.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d) Gravámenes.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e) Anotaciones preventivas.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f) Limitaciones de dominio.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g) Cualquier asiento relacionado con el inmueble.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9. INFORME A LA AUTORIDAD CATASTRAL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solicite a la autoridad catastral competente informar: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a) Clave catastral.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b) Persona registrada.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c) Superficie.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d) Medidas y colindancias.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e) Historial disponible.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10. PRESUNCIONAL LEGAL Y HUMANA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Consistente en todas las deducciones que legalmente puedan obtenerse de los hechos acreditados y favorezcan a los intereses del suscrito.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11. INSTRUMENTAL DE ACTUACIONES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Consistente en todas las actuaciones y constancias que integren el expediente y favorezcan a la acción ejercitada.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VII. INSCRIPCIÓN PREVENTIVA DE LA DEMANDA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 el objeto de preservar la materia del juicio y dar publicidad registral a la existencia de la controversia, solicito que, </w:t>
      </w: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si la legislación local aplicable lo permite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se ordene la anotación preventiva de la presente demanda en el folio real correspondiente al inmueble.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Para tal efecto, solicito se gire oficio al Registro Público de la Propiedad competente.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VIII. PUNTOS PETITORIOS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Por lo anteriormente expuesto, a Usted C. Juez atentamente solicito:</w:t>
      </w:r>
    </w:p>
    <w:p w:rsidR="00F565E8" w:rsidRPr="00F565E8" w:rsidRDefault="00F565E8" w:rsidP="00F565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PRIMERO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Tenerme por presentado promoviendo </w:t>
      </w: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DEMANDA DE PRESCRIPCIÓN POSITIVA O ADQUISITIVA POR POSESIÓN DE MALA FE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respecto del inmueble descrito.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SEGUNDO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Admitir la demanda en la vía y forma que legalmente correspondan.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TERCERO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Ordenar el emplazamiento del C. </w:t>
      </w: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quien aparece como titular registral del inmueble.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CUARTO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Ordenar, cuando resulte jurídicamente procedente, la anotación preventiva de la demanda ante el Registro Público de la Propiedad.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lastRenderedPageBreak/>
        <w:t>QUINTO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Tener por ofrecidas las pruebas relacionadas y ordenar su preparación y desahogo.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SEXTO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Requerir los informes registrales y catastrales solicitados.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SÉPTIMO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Previos los trámites legales, dictar sentencia definitiva declarando que se ha consumado a favor del suscrito la </w:t>
      </w: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prescripción positiva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respecto del inmueble ubicado en: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OCTAVO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Declarar judicialmente que el suscrito adquirió por prescripción la propiedad del inmueble materia del juicio.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NOVENO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Ordenar que, una vez que la sentencia cause ejecutoria, sea inscrita ante el Registro Público de la Propiedad competente y se realicen las anotaciones o cancelaciones registrales que jurídicamente correspondan.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DÉCIMO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Declarar que la sentencia ejecutoriada produzca los efectos de título de propiedad en los términos establecidos por la legislación civil aplicable.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PROTESTO LO NECESARIO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________________________________________, a ___ de __________________ de 2026.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</w: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NOMBRE Y FIRMA DE LA PARTE ACTORA</w:t>
      </w:r>
    </w:p>
    <w:p w:rsidR="00F565E8" w:rsidRPr="00F565E8" w:rsidRDefault="00F565E8" w:rsidP="00F5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F565E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</w:r>
      <w:r w:rsidRPr="00F565E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NOMBRE Y FIRMA DEL ABOGADO PATRONO/AUTORIZADO</w:t>
      </w:r>
    </w:p>
    <w:p w:rsidR="00201AE4" w:rsidRDefault="00201AE4">
      <w:bookmarkStart w:id="0" w:name="_GoBack"/>
      <w:bookmarkEnd w:id="0"/>
    </w:p>
    <w:sectPr w:rsidR="00201AE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BA2"/>
    <w:rsid w:val="00201AE4"/>
    <w:rsid w:val="004B7BA2"/>
    <w:rsid w:val="00B94CE9"/>
    <w:rsid w:val="00F5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41EA50-5C3D-4DB2-903A-C156EDF08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F565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paragraph" w:styleId="Ttulo3">
    <w:name w:val="heading 3"/>
    <w:basedOn w:val="Normal"/>
    <w:link w:val="Ttulo3Car"/>
    <w:uiPriority w:val="9"/>
    <w:qFormat/>
    <w:rsid w:val="00F565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565E8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F565E8"/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paragraph" w:customStyle="1" w:styleId="pdq2pgselectionanchorcontainer">
    <w:name w:val="pdq2pg_selectionanchorcontainer"/>
    <w:basedOn w:val="Normal"/>
    <w:rsid w:val="00F56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F565E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56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3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2620</Words>
  <Characters>14414</Characters>
  <Application>Microsoft Office Word</Application>
  <DocSecurity>0</DocSecurity>
  <Lines>120</Lines>
  <Paragraphs>33</Paragraphs>
  <ScaleCrop>false</ScaleCrop>
  <Company/>
  <LinksUpToDate>false</LinksUpToDate>
  <CharactersWithSpaces>17001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</dc:creator>
  <cp:keywords/>
  <dc:description/>
  <cp:lastModifiedBy>Gerardo</cp:lastModifiedBy>
  <cp:revision>2</cp:revision>
  <dcterms:created xsi:type="dcterms:W3CDTF">2026-08-15T18:56:00Z</dcterms:created>
  <dcterms:modified xsi:type="dcterms:W3CDTF">2026-08-15T18:57:00Z</dcterms:modified>
</cp:coreProperties>
</file>