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466" w:rsidRPr="00B05466" w:rsidRDefault="00B05466" w:rsidP="00B05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ESCRITO INICIAL DE DEMANDA LABORAL BUROCRÁTICA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ACTOR: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AUTORIDAD/DEPENDENCIA DEMANDADA: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ACCIÓN: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ASUNTO: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Se presenta demanda laboral burocrática.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H. TRIBUNAL FEDERAL DE CONCILIACIÓN Y ARBITRAJE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SALA QUE POR TURNO CORRESPONDA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 R E S E N T E.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por mi propio derecho, señalando como domicilio para oír y recibir toda clase de notificaciones el ubicado en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autorizando para tales efectos a los Licenciados en Derecho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así como a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 respetuosamente comparezco para exponer: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Que por medio del presente escrito, con fundamento en el artículo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123, apartado B, de la Constitución Política de los Estados Unidos Mexicanos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así como en las disposiciones aplicables de la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Ley Federal de los Trabajadores al Servicio del Estado, Reglamentaria del Apartado B) del artículo 123 Constitucional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vengo a promover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DEMANDA LABORAL BUROCRÁTICA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en contra de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con domicilio en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 de quien reclamo las prestaciones que se precisan en el presente escrito.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I. NOMBRE Y DOMICILIO DEL ACTOR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Nombre: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Domicilio: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CURP: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RFC: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Número de empleado: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Puesto: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lastRenderedPageBreak/>
        <w:t>Dependencia de adscripción: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II. PARTE DEMANDADA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La presente demanda se promueve en contra de: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por conducto de su titular y/o representante legal, con domicilio para efectos del emplazamiento en: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En su caso, se señala también como autoridad vinculada con la relación laboral a: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III. PRESTACIONES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De la parte demandada reclamo: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A)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declaración de que la separación, cese, baja o terminación de la relación laboral de la que fui objeto el día ___ de __________________ de ________ resulta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injustificada y contraria a derecho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B)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reinstalación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en el puesto de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 que venía desempeñando para la dependencia demandada, en los mismos términos y condiciones laborales existentes antes de la separación.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O, EN SU CASO, CUANDO JURÍDICAMENTE PROCEDA: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El pago de la indemnización correspondiente derivada de la separación injustificada.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El pago de los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salarios caídos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y demás consecuencias económicas que legalmente procedan desde la fecha de la separación y hasta el cumplimiento de la resolución.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 xml:space="preserve">El reconocimiento de la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antigüedad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generada desde el día ___ de __________________ de ________, fecha en que ingresé a prestar mis servicios.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E)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El reconocimiento de que la relación laboral fue: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 base.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Definitiva.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Por tiempo indeterminado.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Otra: 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Lo anterior conforme a la verdadera naturaleza de las funciones desempeñadas y a la legislación burocrática aplicable.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F)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expedición y/o reconocimiento del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nombramiento de base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 cuando la naturaleza de las funciones, antigüedad y demás circunstancias jurídicas permitan reclamarlo.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G)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El pago de salarios devengados y no cubiertos correspondientes al periodo comprendido del ___ de __________________ de ________ al ___ de __________________ de ________, por la cantidad que resulte.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H)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El pago de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aguinaldo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correspondiente al año ________, así como su parte proporcional y cualquier diferencia pendiente.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I)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El pago de vacaciones generadas y no disfrutadas correspondientes a: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J)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El pago de la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prima vacacional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correspondiente.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K)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El pago de las diferencias salariales generadas durante el periodo: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derivadas de: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L)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El pago de compensaciones, bonos, estímulos, quinquenios, primas y demás prestaciones ordinarias que integraban las condiciones de trabajo del suscrito, consistentes en: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M)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El reconocimiento de la continuidad de la relación laboral para efectos de antigüedad y seguridad social, cuando jurídicamente corresponda.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N)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regularización de las aportaciones y cotizaciones ante el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ISSSTE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 así como las relativas al sistema de ahorro para el retiro y demás instituciones de seguridad social que correspondan, por todo el tiempo en que debieron enterarse.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O)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La entrega de las constancias laborales, hojas únicas de servicios y demás documentos relacionados con la relación burocrática que legalmente correspondan.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La nulidad y/o ineficacia del oficio de cese, baja o terminación identificado con número: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de fecha ___ de __________________ de ________, cuando éste constituya el acto mediante el cual se materializó la separación.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Q)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El cumplimiento de todas las demás prestaciones legales y extralegales que hayan formado parte de las condiciones de trabajo y que resulten acreditadas durante el procedimiento.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IV. HECHOS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PRIMERO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Con fecha ___ de __________________ de ________, ingresé a prestar mis servicios personales para: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dependencia/entidad de la Administración Pública Federal, desempeñando inicialmente el puesto de: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SEGUNDO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Mi ingreso se produjo mediante: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Nombramiento.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Contrato.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Lista de raya.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Contrato por honorarios.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Designación.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Otro documento: 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No obstante la denominación formal utilizada, durante la prestación de mis servicios me encontré sujeto a las instrucciones, organización, horario y dirección de la dependencia demandada, en los términos que se precisan en esta demanda.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TERCERO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Mi último puesto fue el de: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adscrito a: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lastRenderedPageBreak/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Mis funciones ordinarias consistían en: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CUARTO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Las funciones que efectivamente desempeñaba eran de naturaleza: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Administrativa.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Operativa.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Técnica.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Profesional.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 servicios.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Otra: 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Las actividades concretamente realizadas deberán considerarse para determinar jurídicamente la naturaleza de la plaza y no únicamente la denominación utilizada por la dependencia.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QUINTO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Mi horario ordinario era de: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 a ________________________ horas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los días: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El lugar habitual de prestación de servicios se encontraba en: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SEXTO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Como contraprestación por mis servicios recibía un salario de: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$________________________ diarios.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$________________________ quincenales.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$________________________ mensuales.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Mi salario se integraba además por los siguientes conceptos: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SÉPTIMO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Durante la relación laboral recibí las siguientes prestaciones: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Aguinaldo.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Vacaciones.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Prima vacacional.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Compensación garantizada.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Quinquenio.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Vales.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Estímulos.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Ayuda de transporte.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Prestaciones de seguridad social.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Otras: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OCTAVO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Durante el desempeño de mis funciones cumplí las actividades que me fueron encomendadas por mis superiores jerárquicos.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Mi superior inmediato era: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quien desempeñaba el cargo de: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NOVENO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El día ___ de __________________ de ________, aproximadamente a las ______ horas, el C.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quien se desempeña como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 me comunicó: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A partir de ese momento se me impidió continuar prestando mis servicios.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La separación se materializó mediante: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Oficio de cese.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Oficio de baja.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Comunicación verbal.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Impedimento de acceso al centro de trabajo.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Retención de credencial.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Cancelación de acceso al sistema institucional.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Baja administrativa.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Otro: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PRIMERO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La dependencia demandada argumentó como motivo de la separación: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lastRenderedPageBreak/>
        <w:t>________________________________________________________________________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Sin embargo, dicha causa resulta improcedente porque: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SEGUNDO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La dependencia no observó el procedimiento legal aplicable para justificar mi separación, toda vez que: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En consecuencia, sostengo que la terminación de la relación burocrática carece de justificación legal.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TERCERO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Al momento de la separación contaba con una antigüedad aproximada de: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 años, ________________________ meses.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CUARTO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La dependencia dejó de cubrirme las remuneraciones correspondientes a partir del: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___ de __________________ de 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Asimismo, quedaron pendientes las siguientes prestaciones: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QUINTO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El suscrito no ha renunciado voluntariamente al puesto ni ha celebrado convenio mediante el cual acepte válidamente la terminación de la relación laboral, salvo: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lastRenderedPageBreak/>
        <w:t>DÉCIMO SEXTO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Por tal motivo acudo ante este H. Tribunal a solicitar el reconocimiento y protección de mis derechos laborales burocráticos.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V. NATURALEZA DE LA RELACIÓN LABORAL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relación existente entre el suscrito y la dependencia demandada debe analizarse conforme al artículo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123, apartado B, constitucional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y a la Ley Federal de los Trabajadores al Servicio del Estado.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La naturaleza jurídica del vínculo deberá determinarse considerando el nombramiento, las funciones efectivamente desempeñadas, la adscripción, la subordinación existente y las demás circunstancias acreditadas durante el procedimiento.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Cuando exista controversia respecto de si el trabajador era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de base o de confianza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 deberá atenderse especialmente a las funciones efectivamente desarrolladas y a las disposiciones legales que establecen qué puestos tienen carácter de confianza.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En el presente asunto, mis funciones consistían materialmente en: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Por ello sostengo que mi calidad jurídica era: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VI. ILEGALIDAD DEL CESE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La separación resulta injustificada debido a que la autoridad demandada no acreditó una causa legal suficiente para dar por terminada la relación laboral en los términos establecidos por la legislación burocrática.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En particular: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La estabilidad en el empleo de los trabajadores burocráticos debe analizarse conforme a su calidad jurídica, nombramiento y funciones efectivamente desempeñadas.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En consecuencia, acreditada la improcedencia del cese, deberán reconocerse las consecuencias jurídicas correspondientes.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VII. DERECHO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Resulta aplicable el artículo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123, apartado B, de la Constitución Política de los Estados Unidos Mexicanos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 que establece las bases constitucionales de las relaciones laborales entre los Poderes de la Unión y sus trabajadores.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Son asimismo aplicables las disposiciones de la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Ley Federal de los Trabajadores al Servicio del Estado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 particularmente las relativas a: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a) Trabajadores de base y de confianza.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b) Nombramientos.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c) Derechos y obligaciones de trabajadores y titulares.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d) Jornada y condiciones laborales.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e) Suspensión y terminación de los efectos del nombramiento.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f) Procedimiento ante el Tribunal Federal de Conciliación y Arbitraje.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g) Prescripción de las acciones laborales burocráticas.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También resultan aplicables las Condiciones Generales de Trabajo de: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cuando formen parte del régimen jurídico de la relación laboral.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VIII. PRUEBAS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1. DOCUMENTAL PÚBLICA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el nombramiento expedido a favor del suscrito con fecha ___ de __________________ de 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Con esta prueba se acredita la existencia de la relación laboral, puesto, adscripción y demás condiciones consignadas en dicho documento.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lastRenderedPageBreak/>
        <w:t>2. DOCUMENTAL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los recibos de pago correspondientes al periodo: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Con ellos se acredita la relación laboral, salario y conceptos que ordinariamente integraban mis percepciones.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3. DOCUMENTAL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credencial institucional número: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4. DOCUMENTAL PÚBLICA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Consistente en el oficio número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 de fecha ___ de __________________ de ________, mediante el cual se comunicó: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5. DOCUMENTAL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constancias de asistencia, controles de acceso, listas, correos institucionales y demás documentación relacionada con las actividades desarrolladas por el suscrito.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6. CONFESIONAL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A cargo de la dependencia demandada, por conducto de la persona que legalmente pueda representarla y absolver las posiciones que sean calificadas de legales.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7. TESTIMONIAL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A cargo de: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1. 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2. 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quienes declararán respecto de los hechos que directamente les consten sobre la prestación de servicios, funciones desempeñadas y circunstancias de la separación.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8. INFORME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Se solicite a la dependencia demandada remitir: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a) Expediente personal completo del actor.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b) Nombramientos.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c) Constancias de adscripción.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d) Descripción y perfil del puesto.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466">
        <w:rPr>
          <w:rFonts w:ascii="Times New Roman" w:eastAsia="Times New Roman" w:hAnsi="Times New Roman" w:cs="Times New Roman"/>
          <w:sz w:val="24"/>
          <w:szCs w:val="24"/>
        </w:rPr>
        <w:t>e) Recibos de pago.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f) Controles de asistencia.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g) Constancias de vacaciones.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h) Oficios relacionados con el cese o baja.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i) Actas administrativas que eventualmente se hubieran levantado.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j) Documentación relacionada con las funciones efectivamente desempeñadas.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9. INFORME AL ISSSTE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Se solicite al Instituto de Seguridad y Servicios Sociales de los Trabajadores del Estado informar: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a) Fecha de alta del trabajador.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b) Periodos cotizados.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c) Sueldo básico registrado.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d) Fecha y causa administrativa de la baja reportada.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e) Dependencia que efectuó los movimientos correspondientes.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10. INSPECCIÓN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Sobre los documentos que se encuentren bajo custodia de la dependencia demandada, particularmente: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lastRenderedPageBreak/>
        <w:t>11. INSTRUMENTAL DE ACTUACIONES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todas las actuaciones que se produzcan dentro del expediente y favorezcan a los intereses del actor.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12. PRESUNCIONAL LEGAL Y HUMANA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todas las presunciones que puedan derivarse de los hechos acreditados y favorezcan al suscrito.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IX. PUNTOS PETITORIOS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Por lo anteriormente expuesto, a este H. Tribunal atentamente solicito: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PRIMERO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Tenerme por presentado promoviendo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DEMANDA LABORAL BUROCRÁTICA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en contra de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SEGUNDO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Tener por señalado domicilio para recibir notificaciones y por autorizadas a las personas indicadas.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TERCERO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Admitir la presente demanda en la vía y forma legalmente procedentes.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CUARTO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Ordenar el emplazamiento de la dependencia demandada para que produzca contestación dentro del término legal.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QUINTO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Tener por reclamadas las prestaciones precisadas en el capítulo correspondiente.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SEXTO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Tener por ofrecidas la</w:t>
      </w:r>
      <w:bookmarkStart w:id="0" w:name="_GoBack"/>
      <w:bookmarkEnd w:id="0"/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s pruebas y admitir aquellas que resulten procedentes.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SÉPTIMO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Requerir a la demandada la exhibición del expediente laboral y demás documentación solicitada.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lastRenderedPageBreak/>
        <w:t>OCTAVO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Previos los trámites legales, dictar resolución declarando injustificado el cese o separación del actor,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cuando así resulte acreditado conforme a su régimen y calidad laboral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NOVENO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Condenar a la demandada a la reinstalación del suscrito en el puesto de </w:t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, cuando dicha prestación resulte jurídicamente procedente.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Condenar al pago de salarios caídos y demás consecuencias económicas que correspondan conforme al régimen burocrático aplicable.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PRIMERO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Condenar al pago de aguinaldo, vacaciones, prima vacacional, diferencias salariales y demás prestaciones reclamadas que resulten acreditadas.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SEGUNDO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Reconocer la antigüedad del actor desde el día ___ de __________________ de ________ y ordenar las consecuencias laborales y de seguridad social que legalmente procedan.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TERCERO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Ordenar la regularización de las aportaciones de seguridad social que resulten procedentes conforme a la sentencia.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CUARTO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t>Condenar a la demandada al cumplimiento de las demás prestaciones que resulten procedentes conforme a derecho.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PROTESTO LO NECESARIO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________________________________________, a ___ de __________________ de 2026.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 Y FIRMA DEL TRABAJADOR</w:t>
      </w:r>
    </w:p>
    <w:p w:rsidR="00B05466" w:rsidRPr="00B05466" w:rsidRDefault="00B05466" w:rsidP="00B05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lastRenderedPageBreak/>
        <w:t>________________________________________</w:t>
      </w:r>
      <w:r w:rsidRPr="00B05466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B05466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 Y FIRMA DEL ABOGADO</w:t>
      </w:r>
    </w:p>
    <w:p w:rsidR="00F836F8" w:rsidRPr="00B05466" w:rsidRDefault="00F836F8">
      <w:pPr>
        <w:rPr>
          <w:lang w:val="es-MX"/>
        </w:rPr>
      </w:pPr>
    </w:p>
    <w:sectPr w:rsidR="00F836F8" w:rsidRPr="00B054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3E"/>
    <w:rsid w:val="0008363E"/>
    <w:rsid w:val="00B05466"/>
    <w:rsid w:val="00F8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3C60F-D94E-4CF4-8CD3-4EE4F300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05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link w:val="Ttulo3Car"/>
    <w:uiPriority w:val="9"/>
    <w:qFormat/>
    <w:rsid w:val="00B054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54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3Car">
    <w:name w:val="Título 3 Car"/>
    <w:basedOn w:val="Fuentedeprrafopredeter"/>
    <w:link w:val="Ttulo3"/>
    <w:uiPriority w:val="9"/>
    <w:rsid w:val="00B054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0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054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0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2781</Words>
  <Characters>15853</Characters>
  <Application>Microsoft Office Word</Application>
  <DocSecurity>0</DocSecurity>
  <Lines>132</Lines>
  <Paragraphs>37</Paragraphs>
  <ScaleCrop>false</ScaleCrop>
  <Company/>
  <LinksUpToDate>false</LinksUpToDate>
  <CharactersWithSpaces>18597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2026-08-22T07:16:00Z</dcterms:created>
  <dcterms:modified xsi:type="dcterms:W3CDTF">2026-08-22T07:17:00Z</dcterms:modified>
</cp:coreProperties>
</file>