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59C" w:rsidRPr="0007359C" w:rsidRDefault="004A2894" w:rsidP="004A289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s-MX"/>
          <w14:ligatures w14:val="none"/>
        </w:rPr>
      </w:pPr>
      <w:bookmarkStart w:id="0" w:name="_GoBack"/>
      <w:r w:rsidRPr="0007359C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s-MX"/>
          <w14:ligatures w14:val="none"/>
        </w:rPr>
        <w:t>SOLICITUD DE DIVORCIO POR MUTUO CONSENTIMIENTO</w:t>
      </w:r>
      <w:r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s-MX"/>
          <w14:ligatures w14:val="none"/>
        </w:rPr>
        <w:t xml:space="preserve"> </w:t>
      </w:r>
      <w:r w:rsidRPr="0007359C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es-MX"/>
          <w14:ligatures w14:val="none"/>
        </w:rPr>
        <w:t>UNO DE LOS CÓNYUGES RESIDE EN LOS ESTADOS UNIDOS DE AMÉRICA</w:t>
      </w:r>
    </w:p>
    <w:bookmarkEnd w:id="0"/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EXPEDIENTE: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PROMOVENTES: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ASUNTO: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Divorcio por mutuo consentimiento y aprobación de convenio.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C. JUEZ DE PRIMERA INSTANCIA EN MATERIA FAMILIAR EN TURNO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DEL DISTRITO JUDICIAL DE ______________________________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ESTADO DE ______________________________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 R E S E N T E.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por mi propio derecho, y </w:t>
      </w: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este último actualmente con residencia en </w:t>
      </w: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________________________, Estados Unidos de América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compareciendo por conducto de su apoderado </w:t>
      </w: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en los términos del instrumento que se acompaña; señalando como domicilio para oír y recibir notificaciones el ubicado en </w:t>
      </w: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y autorizando para tales efectos a los Licenciados en Derecho </w:t>
      </w: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respetuosamente comparecemos para exponer: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Que por medio del presente escrito y de común acuerdo venimos a solicitar la </w:t>
      </w: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DISOLUCIÓN DEL VÍNCULO MATRIMONIAL POR MUTUO CONSENTIMIENTO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sujetándonos al convenio que se acompaña, solicitando que una vez satisfechos los requisitos legales se decrete nuestro divorcio y se ordene su inscripción ante el Registro Civil correspondiente.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circunstancia de que uno de los </w:t>
      </w:r>
      <w:proofErr w:type="spellStart"/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promoventes</w:t>
      </w:r>
      <w:proofErr w:type="spellEnd"/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resida actualmente en los </w:t>
      </w: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Estados Unidos de América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no implica, por sí misma, que deba regresar físicamente a México para iniciar el procedimiento, siempre que su consentimiento y representación puedan formalizarse válidamente conforme a la legislación aplicable.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I. DATOS DE LOS PROMOVENTES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lastRenderedPageBreak/>
        <w:t>PRIMER CÓNYUGE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Nombre: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Nacionalidad: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Domicilio actual: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 CÓNYUGE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Nombre: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________________________________________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Nacionalidad: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___________________________________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Domicilio actual en Estados Unidos: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II. PRESTACIONES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Solicitamos: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A)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La disolución del vínculo matrimonial que actualmente nos une.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B)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La aprobación judicial del convenio que se acompaña.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C)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Se determine lo correspondiente a guarda y custodia, alimentos y convivencias respecto de nuestros hijos menores de edad, en caso de existir.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D)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Se resuelva lo correspondiente a los bienes del matrimonio conforme al régimen patrimonial bajo el cual fue celebrado.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E)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Una vez firme la resolución, se gire oficio al Registro Civil correspondiente para que realice la anotación del divorcio en el acta de matrimonio.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F)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Se expidan las copias certificadas necesarias para acreditar la disolución del vínculo matrimonial.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III. HECHOS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Los </w:t>
      </w:r>
      <w:proofErr w:type="spellStart"/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promoventes</w:t>
      </w:r>
      <w:proofErr w:type="spellEnd"/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contrajimos matrimonio civil el día ___ de __________________ </w:t>
      </w:r>
      <w:proofErr w:type="spellStart"/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</w:t>
      </w:r>
      <w:proofErr w:type="spellEnd"/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________, ante el Oficial del Registro Civil número ______ de </w:t>
      </w: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lastRenderedPageBreak/>
        <w:t>________________________________________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lo que acreditamos mediante copia certificada del acta de matrimonio.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matrimonio fue celebrado bajo el régimen de: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Sociedad conyugal.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Separación de bienes.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Durante nuestro matrimonio establecimos nuestro último domicilio conyugal en: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Durante el matrimonio: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No procreamos hijos.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Procreamos a los siguientes hijos: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1. ________________________________________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de ______ años.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2. ________________________________________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de ______ años.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 anterior se acredita con sus respectivas actas de nacimiento.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Actualmente el C. </w:t>
      </w: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reside en: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________________________________________________________________________, Estados Unidos de América.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No </w:t>
      </w:r>
      <w:proofErr w:type="gramStart"/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obstante</w:t>
      </w:r>
      <w:proofErr w:type="gramEnd"/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la distancia física existente entre los </w:t>
      </w:r>
      <w:proofErr w:type="spellStart"/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promoventes</w:t>
      </w:r>
      <w:proofErr w:type="spellEnd"/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ambos manifestamos de manera </w:t>
      </w: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libre, consciente e inequívoca nuestra voluntad de dar por terminado el vínculo matrimonial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 existe controversia entre nosotros respecto de nuestra voluntad de divorciarnos.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En consecuencia, hemos convenido las consecuencias jurídicas inherentes a la terminación del matrimonio en los términos establecidos en el convenio que se incorpora al presente escrito.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SEXTO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El cónyuge residente en Estados Unidos ha otorgado/otorgará </w:t>
      </w: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poder especial suficiente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a favor de: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para que, en su nombre y representación y dentro de los límites jurídicamente permitidos, intervenga en el presente procedimiento.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instrumento fue otorgado ante: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Consulado de México en ________________________________________.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Notario Público de ________________________________________, Estados Unidos.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En este último supuesto, se acompañará debidamente </w:t>
      </w: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apostillado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y, cuando resulte necesario, con la traducción correspondiente.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SÉPTIMO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Ambos </w:t>
      </w:r>
      <w:proofErr w:type="spellStart"/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promoventes</w:t>
      </w:r>
      <w:proofErr w:type="spellEnd"/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ratificamos nuestra voluntad de divorciarnos y solicitamos que se apruebe el siguiente: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IV. CONVENIO DE DIVORCIO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Los CC. </w:t>
      </w: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y </w:t>
      </w: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de común acuerdo, celebramos el presente convenio: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PRIMERA. DISOLUCIÓN DEL MATRIMONIO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Ambos cónyuges manifestamos nuestra voluntad libre e inequívoca de dar por terminado el vínculo matrimonial que actualmente nos une.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Ninguno de los comparecientes manifiesta oposición al divorcio.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SEGUNDA. GUARDA Y CUSTODIA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[SI EXISTEN HIJOS MENORES]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La guarda y custodia de: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quedará a cargo de: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Ambos progenitores conservarán los derechos y obligaciones que legalmente correspondan respecto de sus hijos, salvo determinación judicial en contrario.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TERCERA. ALIMENTOS DE LOS HIJOS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El C. </w:t>
      </w: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proporcionará por concepto de pensión alimenticia: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La cantidad de </w:t>
      </w: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$________________________ pesos mexicanos mensuales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La cantidad de </w:t>
      </w: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$________________________ dólares estadounidenses mensuales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El ______ % de sus ingresos.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pago se realizará mediante: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Transferencia bancaria.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Depósito.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Otro: ________________________________________.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cuenta designada para recibir los alimentos será: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pago deberá realizarse dentro de los primeros ______ días de cada mes.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CUARTA. ACTUALIZACIÓN DE LOS ALIMENTOS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pensión alimenticia se actualizará: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sin perjuicio de las modificaciones que judicialmente puedan decretarse cuando cambien las necesidades de los acreedores o las posibilidades económicas del obligado.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lastRenderedPageBreak/>
        <w:t>QUINTA. GASTOS EXTRAORDINARIOS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Los gastos extraordinarios de carácter médico, hospitalario, odontológico, psicológico, educativo y demás necesidades extraordinarias de los hijos serán cubiertos: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Por partes iguales.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En un ______ % por ________________________ y ______ % por ________________________.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SEXTA. RÉGIMEN DE CONVIVENCIA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virtud de que uno de los progenitores reside en Estados Unidos, las convivencias se desarrollarán de la siguiente manera: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Las comunicaciones a distancia podrán realizarse mediante </w:t>
      </w:r>
      <w:proofErr w:type="spellStart"/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videollamadas</w:t>
      </w:r>
      <w:proofErr w:type="spellEnd"/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llamadas telefónicas o medios electrónicos los días: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Durante los periodos vacacionales: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Todo traslado internacional de una persona menor de edad deberá realizarse respetando las autorizaciones migratorias, documentales y judiciales que resulten legalmente necesarias.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SÉPTIMA. PASAPORTE Y VIAJES INTERNACIONALES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Los progenitores se obligan a colaborar de buena fe en los trámites indispensables para la expedición o renovación del pasaporte de sus hijos y demás documentos necesarios para viajes internacionales, siempre atendiendo a su interés superior y sin que esta cláusula sustituya las autorizaciones específicas exigidas por la legislación aplicable.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OCTAVA. DOMICILIO DE LOS HIJOS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Los hijos tendrán como residencia habitual: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lastRenderedPageBreak/>
        <w:t>________________________________________________________________________.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Cualquier cambio relevante de residencia que pueda afectar el régimen de convivencia deberá atender a la legislación aplicable y al interés superior de los menores.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NOVENA. ALIMENTOS ENTRE CÓNYUGES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Los </w:t>
      </w:r>
      <w:proofErr w:type="spellStart"/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promoventes</w:t>
      </w:r>
      <w:proofErr w:type="spellEnd"/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acuerdan: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Ninguno solicitará alimentos al otro, siempre que jurídicamente resulte procedente.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El C. ______________________________ proporcionará a ______________________________ una pensión por la cantidad de: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$________________________________________ mensuales.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DÉCIMA. DOMICILIO CONYUGAL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inmueble que constituyó el domicilio conyugal ubicado en: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quedará: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DÉCIMA PRIMERA. BIENES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SI EL MATRIMONIO FUE BAJO SEPARACIÓN DE BIENES: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Cada cónyuge conservará la propiedad, administración y posesión de los bienes que legalmente le correspondan.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SI EXISTE SOCIEDAD CONYUGAL: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Los bienes que integran la sociedad conyugal son: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Las partes acuerdan su liquidación de la siguiente forma: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lastRenderedPageBreak/>
        <w:t>________________________________________________________________________.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caso de existir bienes inmuebles, deberán observarse las formalidades notariales y registrales que legalmente correspondan.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DÉCIMA SEGUNDA. DEUDAS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Las obligaciones adquiridas durante el matrimonio serán cubiertas de la siguiente manera: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DÉCIMA TERCERA. RATIFICACIÓN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Ambas partes manifiestan que celebran el presente convenio voluntariamente, sin error, dolo, violencia o cualquier otro vicio del consentimiento.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Solicitan su aprobación judicial en todo aquello que resulte conforme a derecho y, tratándose de derechos de niñas, niños o adolescentes, siempre sujeto a la revisión judicial de su interés superior.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V. COMPARECENCIA DEL CÓNYUGE RESIDENTE EN ESTADOS UNIDOS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En virtud de que el C. </w:t>
      </w: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reside actualmente en los Estados Unidos de América, solicitamos que se reconozca la representación conferida mediante el instrumento correspondiente.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En caso de que este H. Juzgado estime indispensable la manifestación personal del cónyuge residente en el extranjero, solicitamos que, de permitirlo la legislación procesal y los medios tecnológicos disponibles, se autorice su comparecencia </w:t>
      </w: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por videoconferencia o medio electrónico institucional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evitando un traslado internacional innecesario.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Subsidiariamente, se solicita que su intervención se realice mediante el mecanismo de cooperación judicial internacional que legalmente resulte procedente.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VI. DERECHO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Son aplicables los artículos </w:t>
      </w: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1°, 4°, 14, 16 y 17 de la Constitución Política de los Estados Unidos Mexicanos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particularmente respecto del libre desarrollo de la personalidad, 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protección de la familia, interés superior de la niñez, debido proceso y tutela judicial efectiva.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Asimismo, resultan aplicables las disposiciones sustantivas del </w:t>
      </w: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Código Civil o Familiar de la entidad federativa correspondiente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relativas al divorcio, convenio, alimentos, guarda y custodia, convivencias y liquidación del régimen patrimonial.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En materia procesal resultarán aplicables las disposiciones del </w:t>
      </w: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Código Nacional de Procedimientos Civiles y Familiares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cuando haya entrado en vigor para el órgano jurisdiccional correspondiente, o la legislación procesal local que continúe vigente.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VII. PRUEBAS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1. DOCUMENTAL PÚBLICA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Consistente en copia certificada del </w:t>
      </w: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acta de matrimonio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2. DOCUMENTALES PÚBLICAS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Consistentes en las actas de nacimiento de los hijos, en caso de existir.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3. DOCUMENTALES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Consistentes en identificaciones oficiales de los </w:t>
      </w:r>
      <w:proofErr w:type="spellStart"/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promoventes</w:t>
      </w:r>
      <w:proofErr w:type="spellEnd"/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4. DOCUMENTAL PÚBLICA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Consistente en el </w:t>
      </w: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poder otorgado por el cónyuge residente en los Estados Unidos de América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con las formalidades necesarias para producir efectos jurídicos en México.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5. DOCUMENTAL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Consistente en el convenio celebrado entre los </w:t>
      </w:r>
      <w:proofErr w:type="spellStart"/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promoventes</w:t>
      </w:r>
      <w:proofErr w:type="spellEnd"/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6. DOCUMENTALES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Consistentes en los documentos relativos a los bienes integrantes de la sociedad conyugal, en caso de existir.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7. INSTRUMENTAL DE ACTUACIONES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Consistente en todas las constancias que integren el expediente y favorezcan a los </w:t>
      </w:r>
      <w:proofErr w:type="spellStart"/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promoventes</w:t>
      </w:r>
      <w:proofErr w:type="spellEnd"/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lastRenderedPageBreak/>
        <w:t>8. PRESUNCIONAL LEGAL Y HUMANA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En todo aquello que resulte favorable a los intereses de los </w:t>
      </w:r>
      <w:proofErr w:type="spellStart"/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promoventes</w:t>
      </w:r>
      <w:proofErr w:type="spellEnd"/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VIII. PUNTOS PETITORIOS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Tenernos por presentados solicitando la </w:t>
      </w: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disolución del vínculo matrimonial por mutuo consentimiento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Admitir la presente solicitud en la vía que legalmente corresponda.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Reconocer la personalidad del apoderado del cónyuge que actualmente reside en Estados Unidos, previa calificación del instrumento exhibido.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Tener por presentado el convenio celebrado por ambos cónyuges.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caso de existir hijos menores de edad, dar la intervención correspondiente al Ministerio Público y demás autoridades de protección que legalmente procedan.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SEXTO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Cuando resulte necesaria la comparecencia personal del cónyuge residente en Estados Unidos, autorizar, si jurídica y técnicamente resulta procedente, su participación mediante videoconferencia.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SÉPTIMO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Aprobar el convenio en todo aquello que resulte conforme a derecho y, en su caso, al interés superior de los hijos menores de edad.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OCTAVO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Dictar resolución declarando </w:t>
      </w: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disuelto el vínculo matrimonial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existente entre: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lastRenderedPageBreak/>
        <w:t>________________________________________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y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NOVENO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Declarar terminada y ordenar la liquidación de la sociedad conyugal en los términos del convenio, cuando corresponda.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DÉCIMO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Una vez que la resolución pueda ejecutarse, girar oficio al </w:t>
      </w: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Registro Civil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donde se encuentra inscrito el matrimonio para realizar la anotación correspondiente.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DÉCIMO PRIMERO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Expedir a los interesados las copias certificadas necesarias para acreditar legalmente su divorcio.</w:t>
      </w:r>
    </w:p>
    <w:p w:rsidR="0007359C" w:rsidRPr="0007359C" w:rsidRDefault="0007359C" w:rsidP="0007359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PROTESTAMOS LO NECESARIO</w: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 xml:space="preserve">________________________________________, a ___ de __________________ </w:t>
      </w:r>
      <w:proofErr w:type="spellStart"/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de</w:t>
      </w:r>
      <w:proofErr w:type="spellEnd"/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 xml:space="preserve"> 2026.</w:t>
      </w:r>
    </w:p>
    <w:p w:rsidR="0007359C" w:rsidRPr="0007359C" w:rsidRDefault="0007359C" w:rsidP="0007359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 Y FIRMA DEL CÓNYUGE EN MÉXICO</w:t>
      </w:r>
    </w:p>
    <w:p w:rsidR="0007359C" w:rsidRPr="0007359C" w:rsidRDefault="0007359C" w:rsidP="0007359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 DEL CÓNYUGE RESIDENTE EN EE. UU.</w:t>
      </w: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POR CONDUCTO DE SU APODERADO, CUANDO PROCEDA</w:t>
      </w:r>
    </w:p>
    <w:p w:rsidR="0007359C" w:rsidRPr="0007359C" w:rsidRDefault="0007359C" w:rsidP="0007359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7" style="width:0;height:1.5pt" o:hralign="center" o:hrstd="t" o:hr="t" fillcolor="#a0a0a0" stroked="f"/>
        </w:pic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 Y FIRMA DEL APODERADO</w:t>
      </w:r>
    </w:p>
    <w:p w:rsidR="0007359C" w:rsidRPr="0007359C" w:rsidRDefault="0007359C" w:rsidP="0007359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8" style="width:0;height:1.5pt" o:hralign="center" o:hrstd="t" o:hr="t" fillcolor="#a0a0a0" stroked="f"/>
        </w:pict>
      </w:r>
    </w:p>
    <w:p w:rsidR="0007359C" w:rsidRPr="0007359C" w:rsidRDefault="0007359C" w:rsidP="000735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07359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ABOGADO PATRONO/AUTORIZADO</w:t>
      </w:r>
    </w:p>
    <w:p w:rsidR="00201AE4" w:rsidRDefault="00201AE4"/>
    <w:sectPr w:rsidR="00201A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097"/>
    <w:rsid w:val="0007359C"/>
    <w:rsid w:val="00201AE4"/>
    <w:rsid w:val="004A2894"/>
    <w:rsid w:val="00AD3097"/>
    <w:rsid w:val="00B9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BEDC3"/>
  <w15:chartTrackingRefBased/>
  <w15:docId w15:val="{A5A558E8-DC29-40FB-9B6D-DAABF32C3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0735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0735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0735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7359C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07359C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07359C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073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0735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2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2272</Words>
  <Characters>12498</Characters>
  <Application>Microsoft Office Word</Application>
  <DocSecurity>0</DocSecurity>
  <Lines>104</Lines>
  <Paragraphs>29</Paragraphs>
  <ScaleCrop>false</ScaleCrop>
  <Company/>
  <LinksUpToDate>false</LinksUpToDate>
  <CharactersWithSpaces>14741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3</cp:revision>
  <dcterms:created xsi:type="dcterms:W3CDTF">2026-08-08T20:11:00Z</dcterms:created>
  <dcterms:modified xsi:type="dcterms:W3CDTF">2026-08-08T20:12:00Z</dcterms:modified>
</cp:coreProperties>
</file>