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933" w:rsidRPr="005A7933" w:rsidRDefault="005A7933" w:rsidP="005A79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DEMANDA AGRARIA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RECONOCIMIENTO, RESTITUCIÓN Y RESPETO DE DERECHOS AGRARIOS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ACTOR: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DEMANDADO: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EJIDO/COMUNIDAD: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MUNICIPIO: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ESTADO: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C. MAGISTRADO DEL TRIBUNAL UNITARIO AGRARIO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DEL DISTRITO NÚMERO ______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 R E S E N T E.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por mi propio derecho, en mi carácter de: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Ejidatario(a).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Comunero(a).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Posesionario(a).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Avecindado(a).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Sucesor(a) de derechos agrarios.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Otro: __________________________________________,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señalando como domicilio para oír y recibir notificaciones el ubicado en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y autorizando a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respetuosamente comparezco para exponer: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Que con fundamento en el artículo 27 de la Constitución Política de los Estados Unidos Mexicanos y los artículos 163, 164, 170 y demás aplicables de la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Ley Agraria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vengo a promover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JUICIO AGRARIO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 contra de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quien puede ser emplazado en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reclamando las siguientes: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I. PRESTACIONES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reconocimiento de mis derechos agrarios respecto de: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lastRenderedPageBreak/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Parcela.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Tierras de uso común.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Solar.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Derechos ejidales/comunales.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Otro: __________________________________________.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restitución y entrega material de la parcela o superficie identificada como: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declaración de nulidad del acto, contrato, asamblea, cesión o documento mediante el cual indebidamente se afectaron mis derechos agrarios, consistente en: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cese de cualquier acto de ocupación, despojo o perturbación respecto de la superficie controvertida.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E)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reconocimiento del mejor derecho que me corresponde respecto de la posesión y aprovechamiento de las tierras materia del juicio.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F)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inscripción de la sentencia ante el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Registro Agrario Nacional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cuando resulte procedente.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II. HECHOS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PRIMERO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Soy integrante y/o sujeto agrario relacionado con el núcleo denominado: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Ejido/Comunidad: __________________________________________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ubicado en el Municipio de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Estado de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Acredito mi calidad mediante: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Certificado parcelario.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Certificado de derechos agrarios.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lastRenderedPageBreak/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Constancia del Registro Agrario Nacional.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Acta de Asamblea.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Resolución agraria.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Lista de sucesión.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 documento: __________________________________________.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SEGUNDO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Los derechos materia de la presente controversia corresponden a: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PARCELA NÚMERO: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SUPERFICIE: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CERTIFICADO: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 las siguientes medidas y colindancias: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NORTE: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________________________________________________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SUR: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__________________________________________________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ORIENTE: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PONIENTE: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TERCERO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Desde el día ___ de __________________ de ________, he ejercido derechos y/o posesión sobre la superficie descrita, realizando actos consistentes en: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CUARTO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En fecha ___ de __________________ de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, el demandado **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____________________________________** realizó actos que afectan mis derechos agrarios, consistentes en: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lastRenderedPageBreak/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Ocupar indebidamente la parcela.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Impedirme el acceso.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Despojarme de la posesión.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Cercar parte de la superficie.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Ostentarse como titular de mis derechos.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Obtener indebidamente un acta o documento.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Celebrar una cesión o contrato controvertido.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QUINTO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suscrito no ha renunciado ni transmitido válidamente los derechos que le corresponden respecto de la superficie materia del juicio.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ello, solicito la intervención de este Tribunal para que se determine la titularidad y alcance de los derechos agrarios controvertidos y, en su caso, se ordene su restitución.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III. DERECHO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Es competente ese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Tribunal Unitario Agrario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por tratarse de una controversia relacionada con derechos y bienes sujetos al régimen agrario.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Resultan aplicables el artículo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27 de la Constitución Política de los Estados Unidos Mexicanos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así como los artículos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163, 164, 170, 178, 185 y demás relativos de la Ley Agraria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legislación agraria establece un régimen jurisdiccional especializado para resolver las controversias derivadas de la aplicación de la Ley Agraria, debiendo el Tribunal considerar las circunstancias particulares del caso y las pruebas aportadas por las partes.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IV. PRUEBAS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lastRenderedPageBreak/>
        <w:t>1. DOCUMENTAL PÚBLICA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 en: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Certificado parcelario.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Certificado de derechos agrarios.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Constancia del Registro Agrario Nacional.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Acta de Asamblea.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Plano definitivo o parcelario.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Resolución presidencial o sentencia agraria.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Documento número: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2. DOCUMENTAL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 en: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 la cual acredito los actos de posesión y derechos que hago valer.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3. TESTIMONIAL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cargo de: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y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quienes conocen directamente los hechos relacionados con la posesión y derechos agrarios controvertidos.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4. INSPECCIÓN JUDICIAL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Solicito que personal del Tribunal se constituya en la superficie controvertida para verificar su ubicación, ocupación, características, colindancias y demás circunstancias relacionadas con la controversia.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lastRenderedPageBreak/>
        <w:t>5. PERICIAL EN TOPOGRAFÍA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[UTILIZAR CUANDO EXISTA CONTROVERSIA DE SUPERFICIE O LINDEROS]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Para determinar la ubicación, superficie, medidas, colindancias e identidad física de la parcela controvertida, relacionándola con los planos y documentación agraria correspondiente.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6. INFORME DEL REGISTRO AGRARIO NACIONAL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Solicito se requiera al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Registro Agrario Nacional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para que remita los antecedentes registrales relacionados con: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7. INSTRUMENTAL DE ACTUACIONES Y PRESUNCIONAL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todo aquello que favorezca a los intereses de la parte actora.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V. MEDIDAS PRECAUTORIAS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[UTILIZAR SI EXISTE RIESGO DE VENTA, OCUPACIÓN, CONSTRUCCIÓN O ALTERACIÓN DE LA PARCELA]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Solicito que, mientras se resuelve el juicio, se dicten las medidas necesarias para conservar la materia de la controversia y evitar actos que puedan dificultar la ejecución de la sentencia.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particular, solicito que el demandado se abstenga de realizar actos materiales o jurídicos que alteren la situación de la superficie controvertida, en los términos que legalmente determine este Tribunal.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VI. PUNTOS PETITORIOS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Usted C. Magistrado atentamente solicito: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PRIMERO.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Tenerme por presentado promoviendo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JUICIO AGRARIO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 </w:t>
      </w: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SEGUNDO.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Admitir la demanda y ordenar el emplazamiento de la parte demandada.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TERCERO.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ofrecidas las pruebas relacionadas.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CUARTO.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Requerir al Registro Agrario Nacional la documentación correspondiente.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QUINTO.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Dictar, cuando procedan, las medidas necesarias para conservar la materia del juicio.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SEXTO.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Señalar fecha para la audiencia prevista por la Ley Agraria.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SÉPTIMO.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 sentencia definitiva, declarar procedentes las prestaciones reclamadas y reconocer los derechos agrarios del suscrito.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OCTAVO.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 su caso, ordenar la restitución material de la superficie controvertida.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NOVENO.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Ordenar al Registro Agrario Nacional realizar las inscripciones o modificaciones que correspondan como consecuencia de la sentencia.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PROTESTO LO NECESARIO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____________________________, a ___ de __________________ de 2026.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ACTOR</w:t>
      </w:r>
    </w:p>
    <w:p w:rsidR="005A7933" w:rsidRPr="005A7933" w:rsidRDefault="005A7933" w:rsidP="005A7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A793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A793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ABOGADO</w:t>
      </w:r>
    </w:p>
    <w:p w:rsidR="00201AE4" w:rsidRDefault="00201AE4">
      <w:bookmarkStart w:id="0" w:name="_GoBack"/>
      <w:bookmarkEnd w:id="0"/>
    </w:p>
    <w:sectPr w:rsidR="00201A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B68"/>
    <w:rsid w:val="00201AE4"/>
    <w:rsid w:val="005A7933"/>
    <w:rsid w:val="00917B68"/>
    <w:rsid w:val="00B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E7FE01-8B92-4627-8EA8-5A7776A94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A79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5A79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5A79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A7933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5A7933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5A7933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A7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5A7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5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1243</Words>
  <Characters>6842</Characters>
  <Application>Microsoft Office Word</Application>
  <DocSecurity>0</DocSecurity>
  <Lines>57</Lines>
  <Paragraphs>16</Paragraphs>
  <ScaleCrop>false</ScaleCrop>
  <Company/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2026-09-12T22:25:00Z</dcterms:created>
  <dcterms:modified xsi:type="dcterms:W3CDTF">2026-09-12T22:25:00Z</dcterms:modified>
</cp:coreProperties>
</file>