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DENUNCIA DE SUCESIÓN INTESTAMENTARIA CON SOLICITUD DE ACREDITACIÓN DEL ENTRONCAMIENTO ANTE LA FALTA DE ACTAS DEL REGISTRO CIVIL</w:t>
      </w:r>
    </w:p>
    <w:p>
      <w:pPr>
        <w:keepLines/>
        <w:jc w:val="right"/>
      </w:pPr>
      <w:r>
        <w:t>SUCESIÓN A BIENES DE: [NOMBRE DEL AUTOR DE LA HERENCIA]</w:t>
        <w:br/>
        <w:t>PROMOVENTE: [NOMBRE DEL PRESUNTO HEREDERO]</w:t>
        <w:br/>
        <w:t>EXPEDIENTE: POR ASIGNAR</w:t>
        <w:br/>
        <w:t>ASUNTO: DENUNCIA DE INTESTADO Y SOLICITUD DE DILIGENCIAS.</w:t>
      </w:r>
    </w:p>
    <w:p>
      <w:pPr>
        <w:keepNext/>
        <w:jc w:val="left"/>
      </w:pPr>
      <w:r>
        <w:rPr>
          <w:b/>
        </w:rPr>
        <w:t>C. JUEZ COMPETENTE EN MATERIA SUCESORIA</w:t>
        <w:br/>
        <w:t>EN [DISTRITO JUDICIAL, MUNICIPIO Y ESTADO], EN TURNO.</w:t>
        <w:br/>
        <w:t>P R E S E N T E.</w:t>
      </w:r>
    </w:p>
    <w:p>
      <w:pPr>
        <w:jc w:val="both"/>
      </w:pPr>
      <w:r>
        <w:t>[NOMBRE COMPLETO], por mi propio derecho, como persona que afirma tener parentesco de [PRECISAR] con [NOMBRE DEL FALLECIDO], señalando como domicilio para oír y recibir notificaciones el ubicado en [DOMICILIO COMPLETO], y designando como abogado a [NOMBRE Y CÉDULA PROFESIONAL], con el alcance que permita la legislación procesal aplicable, ante usted, respetuosamente comparezco para exponer:</w:t>
      </w:r>
    </w:p>
    <w:p>
      <w:pPr>
        <w:jc w:val="both"/>
      </w:pPr>
      <w:r>
        <w:t>Por medio del presente escrito denuncio la sucesión intestamentaria a bienes de [NOMBRE DEL AUTOR DE LA HERENCIA], fallecido el día [FECHA], solicitando su apertura y las diligencias necesarias para esclarecer y acreditar mi parentesco, debido a la falta de [IDENTIFICAR LAS ACTAS O REGISTROS FALTANTES].</w:t>
      </w:r>
    </w:p>
    <w:p>
      <w:pPr>
        <w:jc w:val="both"/>
      </w:pPr>
      <w:r>
        <w:t>Mi calidad de heredero se somete a la acreditación del vínculo invocado, a la verificación de los demás requisitos sucesorios y a la determinación judicial correspondiente. No solicito que la falta de documentos sea tenida, por sí misma, como prueba del parentesco.</w:t>
      </w:r>
    </w:p>
    <w:p>
      <w:pPr>
        <w:pStyle w:val="Heading1"/>
        <w:keepNext/>
        <w:spacing w:before="200"/>
        <w:jc w:val="center"/>
      </w:pPr>
      <w:r>
        <w:rPr>
          <w:b/>
        </w:rPr>
        <w:t>I. SOLICITUDES</w:t>
      </w:r>
    </w:p>
    <w:p>
      <w:pPr>
        <w:jc w:val="both"/>
      </w:pPr>
      <w:r>
        <w:t>A. La apertura y tramitación de la sucesión intestamentaria a bienes de [NOMBRE], siempre que se satisfagan los requisitos legales y no exista un testamento que deba regir la sucesión.</w:t>
      </w:r>
    </w:p>
    <w:p>
      <w:pPr>
        <w:jc w:val="both"/>
      </w:pPr>
      <w:r>
        <w:t>B. La obtención de los informes sobre disposiciones testamentarias y de las constancias necesarias para determinar la procedencia del intestado.</w:t>
      </w:r>
    </w:p>
    <w:p>
      <w:pPr>
        <w:jc w:val="both"/>
      </w:pPr>
      <w:r>
        <w:t>C. La búsqueda y expedición de los registros civiles que permitan acreditar cada eslabón del parentesco invocado, conforme a los datos precisados en esta promoción.</w:t>
      </w:r>
    </w:p>
    <w:p>
      <w:pPr>
        <w:jc w:val="both"/>
      </w:pPr>
      <w:r>
        <w:t>D. Que, si se acredita la inexistencia, pérdida, destrucción o imposibilidad justificada de obtener las actas necesarias, se admitan y valoren los medios de prueba alternativos legalmente procedentes para demostrar el entroncamiento.</w:t>
      </w:r>
    </w:p>
    <w:p>
      <w:pPr>
        <w:jc w:val="both"/>
      </w:pPr>
      <w:r>
        <w:t>E. La citación o notificación de las personas con posible derecho hereditario y la publicación de los avisos que correspondan conforme a la legislación aplicable.</w:t>
      </w:r>
    </w:p>
    <w:p>
      <w:pPr>
        <w:jc w:val="both"/>
      </w:pPr>
      <w:r>
        <w:t>F. La declaración de herederos únicamente después de que se acrediten los vínculos y presupuestos legales correspondientes, respetando los derechos de todas las personas interesadas.</w:t>
      </w:r>
    </w:p>
    <w:p>
      <w:pPr>
        <w:jc w:val="both"/>
      </w:pPr>
      <w:r>
        <w:t>G. La designación de albacea en la oportunidad procesal correspondiente y, si existe necesidad acreditada, la adopción de medidas de conservación de los bienes hereditarios.</w:t>
      </w:r>
    </w:p>
    <w:p>
      <w:pPr>
        <w:pStyle w:val="Heading1"/>
        <w:keepNext/>
        <w:spacing w:before="200"/>
        <w:jc w:val="center"/>
      </w:pPr>
      <w:r>
        <w:rPr>
          <w:b/>
        </w:rPr>
        <w:t>II. HECHOS</w:t>
      </w:r>
    </w:p>
    <w:p>
      <w:pPr>
        <w:jc w:val="both"/>
      </w:pPr>
      <w:r>
        <w:rPr>
          <w:b/>
        </w:rPr>
        <w:t xml:space="preserve">PRIMERO. </w:t>
      </w:r>
      <w:r>
        <w:t>[NOMBRE DEL AUTOR DE LA HERENCIA] falleció el día [FECHA], en [LUGAR], como se acredita con el acta de defunción número [NÚMERO], expedida por [OFICIALÍA]. Su último domicilio fue [DOMICILIO], circunstancia que sustenta la competencia invocada, conforme a la legislación aplicable.</w:t>
      </w:r>
    </w:p>
    <w:p>
      <w:pPr>
        <w:jc w:val="both"/>
      </w:pPr>
      <w:r>
        <w:rPr>
          <w:b/>
        </w:rPr>
        <w:t xml:space="preserve">SEGUNDO. </w:t>
      </w:r>
      <w:r>
        <w:t>Hasta donde tengo conocimiento, el fallecido no otorgó testamento. Solicito que esta circunstancia sea verificada mediante los informes oficiales correspondientes. Si se localiza una disposición testamentaria, deberá determinarse la vía procedente y el alcance que tenga respecto de la herencia.</w:t>
      </w:r>
    </w:p>
    <w:p>
      <w:pPr>
        <w:jc w:val="both"/>
      </w:pPr>
      <w:r>
        <w:rPr>
          <w:b/>
        </w:rPr>
        <w:t xml:space="preserve">TERCERO. </w:t>
      </w:r>
      <w:r>
        <w:t>El parentesco que invoco es de [HIJO, NIETO, HERMANO, SOBRINO U OTRO], y la cadena que lo vincula con el autor de la sucesión es la siguiente:</w:t>
      </w:r>
    </w:p>
    <w:p>
      <w:pPr>
        <w:keepLines/>
        <w:jc w:val="left"/>
      </w:pPr>
      <w:r>
        <w:t>1. [NOMBRE DEL PROMOVENTE] es [RELACIÓN] de [NOMBRE DE LA PERSONA INTERMEDIA].</w:t>
        <w:br/>
        <w:t>2. [NOMBRE DE LA PERSONA INTERMEDIA] es [RELACIÓN] de [NOMBRE DE OTRA PERSONA, SI CORRESPONDE].</w:t>
        <w:br/>
        <w:t>3. [IDENTIFICAR LA RELACIÓN QUE CONECTA CON EL FALLECIDO O EL ASCENDIENTE COMÚN].</w:t>
      </w:r>
    </w:p>
    <w:p>
      <w:pPr>
        <w:jc w:val="both"/>
      </w:pPr>
      <w:r>
        <w:t>El grado y la línea de parentesco resultantes son [PRECISAR CONFORME A LA LEGISLACIÓN APLICABLE]. Para cada vínculo señalo los documentos disponibles y los faltantes en los hechos siguientes.</w:t>
      </w:r>
    </w:p>
    <w:p>
      <w:pPr>
        <w:jc w:val="both"/>
      </w:pPr>
      <w:r>
        <w:rPr>
          <w:b/>
        </w:rPr>
        <w:t xml:space="preserve">CUARTO. </w:t>
      </w:r>
      <w:r>
        <w:t>Dispongo de los siguientes documentos:</w:t>
      </w:r>
    </w:p>
    <w:p>
      <w:pPr>
        <w:keepLines/>
        <w:jc w:val="left"/>
      </w:pPr>
      <w:r>
        <w:t>a) [ACTA O DOCUMENTO, PERSONA A QUIEN CORRESPONDE, FECHA Y AUTORIDAD EMISORA]. Acredita o aporta información sobre [PRECISAR EL ESLABÓN].</w:t>
        <w:br/>
        <w:t>b) [ACTA O DOCUMENTO]. Acredita o aporta información sobre [PRECISAR].</w:t>
        <w:br/>
        <w:t>c) [OTRO DOCUMENTO]. Su relación con el parentesco consiste en [EXPLICAR].</w:t>
      </w:r>
    </w:p>
    <w:p>
      <w:pPr>
        <w:jc w:val="both"/>
      </w:pPr>
      <w:r>
        <w:rPr>
          <w:b/>
        </w:rPr>
        <w:t xml:space="preserve">QUINTO. </w:t>
      </w:r>
      <w:r>
        <w:t>El documento faltante es [IDENTIFICAR ACTA, PERSONA, HECHO REGISTRABLE, FECHA APROXIMADA Y LUGAR]. Su ausencia impide completar documentalmente el vínculo entre [PERSONAS].</w:t>
      </w:r>
    </w:p>
    <w:p>
      <w:pPr>
        <w:jc w:val="both"/>
      </w:pPr>
      <w:r>
        <w:t>Las gestiones para obtenerlo consistieron en [DESCRIBIR BÚSQUEDAS, OFICIALÍAS, FECHAS Y RESULTADOS]. Se acompañan [CONSTANCIAS DE BÚSQUEDA, RESPUESTAS O DOCUMENTOS]. La causa conocida de la falta del registro es [INEXISTENCIA, PÉRDIDA, DESTRUCCIÓN, OMISIÓN DE REGISTRO U OTRA CAUSA ACREDITABLE].</w:t>
      </w:r>
    </w:p>
    <w:p>
      <w:pPr>
        <w:jc w:val="both"/>
      </w:pPr>
      <w:r>
        <w:rPr>
          <w:b/>
        </w:rPr>
        <w:t xml:space="preserve">SEXTO. </w:t>
      </w:r>
      <w:r>
        <w:t>Existen los siguientes elementos alternativos relacionados con el vínculo faltante: [DESCRIBIR DOCUMENTOS ANTIGUOS, EXPEDIENTES, REGISTROS INSTITUCIONALES, ARCHIVOS RELIGIOSOS O TESTIGOS]. Cada elemento se ofrece para acreditar los hechos que realmente documenta y no se presenta como sustituto automático de un acta del Registro Civil.</w:t>
      </w:r>
    </w:p>
    <w:p>
      <w:pPr>
        <w:jc w:val="both"/>
      </w:pPr>
      <w:r>
        <w:t>Si la dificultad consiste en errores o diferencias de nombres, fechas o datos, estos son [PRECISAR], y su explicación se sustenta en [DOCUMENTOS]. Si se requiere rectificación, reposición de registro o una acción de filiación, solicito que se determine el cauce procedente, sin confundirlo con una simple búsqueda de actas.</w:t>
      </w:r>
    </w:p>
    <w:p>
      <w:pPr>
        <w:jc w:val="both"/>
      </w:pPr>
      <w:r>
        <w:rPr>
          <w:b/>
        </w:rPr>
        <w:t xml:space="preserve">SÉPTIMO. </w:t>
      </w:r>
      <w:r>
        <w:t>Las personas que conozco con posible derecho a heredar son:</w:t>
      </w:r>
    </w:p>
    <w:p>
      <w:pPr>
        <w:keepLines/>
        <w:jc w:val="left"/>
      </w:pPr>
      <w:r>
        <w:t>[NOMBRE], con domicilio en [DOMICILIO], quien tiene o afirma tener la calidad de [PARENTESCO, CÓNYUGE, CONCUBINA O CONCUBINARIO U OTRA].</w:t>
        <w:br/>
        <w:t>[NOMBRE], con domicilio en [DOMICILIO], quien tiene o afirma tener la calidad de [PRECISAR].</w:t>
      </w:r>
    </w:p>
    <w:p>
      <w:pPr>
        <w:jc w:val="both"/>
      </w:pPr>
      <w:r>
        <w:t>La información que conozco sobre descendientes, ascendientes, cónyuge, concubinato y otros parientes es [DESCRIBIR]. No afirmo la inexistencia de otras personas con derecho preferente cuando no me consta.</w:t>
      </w:r>
    </w:p>
    <w:p>
      <w:pPr>
        <w:jc w:val="both"/>
      </w:pPr>
      <w:r>
        <w:t>OCTAVO. Los bienes y derechos conocidos del fallecido son [IDENTIFICAR INMUEBLES, CUENTAS U OTROS], según [DOCUMENTOS O FUENTE]. Esta relación es preliminar y no sustituye el inventario ni acredita por sí sola la propiedad.</w:t>
      </w:r>
    </w:p>
    <w:p>
      <w:pPr>
        <w:jc w:val="both"/>
      </w:pPr>
      <w:r>
        <w:t>NOVENO. [SI SE SOLICITAN MEDIDAS DE CONSERVACIÓN] Existe el riesgo concreto de [DESCRIBIR], respecto de [BIEN], conforme a [EVIDENCIA]. Por ello solicito [MEDIDA ESPECÍFICA Y PROPORCIONAL], sujeta a los requisitos legales.</w:t>
      </w:r>
    </w:p>
    <w:p>
      <w:pPr>
        <w:pStyle w:val="Heading1"/>
        <w:keepNext/>
        <w:spacing w:before="200"/>
        <w:jc w:val="center"/>
      </w:pPr>
      <w:r>
        <w:rPr>
          <w:b/>
        </w:rPr>
        <w:t>III. DILIGENCIAS PARA ACREDITAR EL ENTRONCAMIENTO</w:t>
      </w:r>
    </w:p>
    <w:p>
      <w:pPr>
        <w:jc w:val="both"/>
      </w:pPr>
      <w:r>
        <w:t>Solicito que se requiera a [OFICIALÍA, DIRECCIÓN O ARCHIVO DEL REGISTRO CIVIL] la búsqueda del registro de [PERSONA], respecto de [NACIMIENTO, MATRIMONIO U OTRO HECHO], en el periodo [FECHAS], localidad [LUGAR], con estos datos adicionales: [PADRES, CÓNYUGE, VARIANTES DE NOMBRE Y REFERENCIAS].</w:t>
      </w:r>
    </w:p>
    <w:p>
      <w:pPr>
        <w:jc w:val="both"/>
      </w:pPr>
      <w:r>
        <w:t>Solicito que el informe precise el alcance de la búsqueda, los libros o archivos consultados y, cuando proceda, la inexistencia, pérdida, destrucción o deterioro del registro. Si se encuentra una copia o respaldo, solicito su expedición certificada.</w:t>
      </w:r>
    </w:p>
    <w:p>
      <w:pPr>
        <w:jc w:val="both"/>
      </w:pPr>
      <w:r>
        <w:t>Agotadas las búsquedas pertinentes y acreditada la causa de la ausencia, solicito el desahogo de las pruebas alternativas admisibles para cada vínculo, con intervención de las personas interesadas. Si surge una controversia de filiación o estado civil que deba resolverse por otra vía, solicito que se provea lo conducente, sin anticipar una declaración de heredero basada en un vínculo no acreditado.</w:t>
      </w:r>
    </w:p>
    <w:p>
      <w:pPr>
        <w:pStyle w:val="Heading1"/>
        <w:keepNext/>
        <w:spacing w:before="200"/>
        <w:jc w:val="center"/>
      </w:pPr>
      <w:r>
        <w:rPr>
          <w:b/>
        </w:rPr>
        <w:t>IV. PRUEBAS</w:t>
      </w:r>
    </w:p>
    <w:p>
      <w:pPr>
        <w:jc w:val="both"/>
      </w:pPr>
      <w:r>
        <w:t>1. DOCUMENTAL PÚBLICA. Acta de defunción del autor de la herencia, relacionada con el hecho primero.</w:t>
      </w:r>
    </w:p>
    <w:p>
      <w:pPr>
        <w:jc w:val="both"/>
      </w:pPr>
      <w:r>
        <w:t>2. DOCUMENTALES PÚBLICAS. [IDENTIFICAR LAS ACTAS DISPONIBLES], relacionadas con los hechos tercero y cuarto, para acreditar los eslabones de parentesco que documentalmente constan.</w:t>
      </w:r>
    </w:p>
    <w:p>
      <w:pPr>
        <w:jc w:val="both"/>
      </w:pPr>
      <w:r>
        <w:t>3. DOCUMENTALES. Constancias de búsqueda y respuestas de [AUTORIDADES], relacionadas con el hecho quinto, para justificar las gestiones y la imposibilidad documental alegada.</w:t>
      </w:r>
    </w:p>
    <w:p>
      <w:pPr>
        <w:jc w:val="both"/>
      </w:pPr>
      <w:r>
        <w:t>4. INFORMES. A cargo de [REGISTRO CIVIL Y ARCHIVOS], con el objeto y datos precisados en el apartado tercero. Solicito que se recaben por conducto judicial cuando legalmente proceda.</w:t>
      </w:r>
    </w:p>
    <w:p>
      <w:pPr>
        <w:jc w:val="both"/>
      </w:pPr>
      <w:r>
        <w:t>5. DOCUMENTALES ALTERNATIVAS. [DESCRIBIR CADA DOCUMENTO, ORIGEN Y FECHA], relacionadas con el hecho sexto, para acreditar [HECHOS CONCRETOS]. Su autenticidad y alcance deberán examinarse conjuntamente con las demás pruebas.</w:t>
      </w:r>
    </w:p>
    <w:p>
      <w:pPr>
        <w:jc w:val="both"/>
      </w:pPr>
      <w:r>
        <w:t>6. TESTIMONIAL. A cargo de [NOMBRES Y DOMICILIOS], quienes conocen directamente [PRECISAR HECHOS Y EL ORIGEN DE SU CONOCIMIENTO]. Se ofrece respecto del vínculo entre [PERSONAS], conforme a las reglas de admisión y valoración aplicables, sin pretender que la mera afirmación de ser familiar resulte suficiente.</w:t>
      </w:r>
    </w:p>
    <w:p>
      <w:pPr>
        <w:jc w:val="both"/>
      </w:pPr>
      <w:r>
        <w:t>7. DOCUMENTALES SOBRE DOMICILIO Y BIENES. [IDENTIFICAR], relacionadas con los hechos primero, octavo y, en su caso, noveno, con el alcance que legalmente corresponda.</w:t>
      </w:r>
    </w:p>
    <w:p>
      <w:pPr>
        <w:jc w:val="both"/>
      </w:pPr>
      <w:r>
        <w:t>8. INSTRUMENTAL DE ACTUACIONES Y PRESUNCIONAL LEGAL Y HUMANA. En cuanto resulten procedentes y favorezcan el esclarecimiento de los hechos.</w:t>
      </w:r>
    </w:p>
    <w:p>
      <w:pPr>
        <w:pStyle w:val="Heading1"/>
        <w:keepNext/>
        <w:spacing w:before="200"/>
        <w:jc w:val="center"/>
      </w:pPr>
      <w:r>
        <w:rPr>
          <w:b/>
        </w:rPr>
        <w:t>V. DERECHO</w:t>
      </w:r>
    </w:p>
    <w:p>
      <w:pPr>
        <w:jc w:val="both"/>
      </w:pPr>
      <w:r>
        <w:t>Son aplicables los artículos [COMPLETAR] del [CÓDIGO CIVIL O LEGISLACIÓN SUSTANTIVA DEL ESTADO], relativos a apertura de la sucesión, sucesión legítima, parentesco, orden de llamamiento y acreditación del estado civil.</w:t>
      </w:r>
    </w:p>
    <w:p>
      <w:pPr>
        <w:jc w:val="both"/>
      </w:pPr>
      <w:r>
        <w:t>El procedimiento, la competencia y la recepción de pruebas se sustentan en los artículos [COMPLETAR] de [ORDENAMIENTO PROCESAL VIGENTE EN EL LUGAR Y FECHA DE PRESENTACIÓN], relativos a denuncia de intestado, declaración de herederos y diligencias probatorias.</w:t>
      </w:r>
    </w:p>
    <w:p>
      <w:pPr>
        <w:jc w:val="both"/>
      </w:pPr>
      <w:r>
        <w:t>Como criterio de referencia, se invoca el registrado con número digital 177438 en el Semanario Judicial de la Federación, relativo a la posibilidad de acreditar el parentesco por medios legalmente admisibles ante la falta de actas del Registro Civil. Su aplicación al caso deberá justificarse conforme a la legislación interpretada, las normas locales y su situación jurisprudencial vigente; no dispensa de demostrar el parentesco ni el derecho a heredar.</w:t>
      </w:r>
    </w:p>
    <w:p>
      <w:pPr>
        <w:pStyle w:val="Heading1"/>
        <w:keepNext/>
        <w:spacing w:before="200"/>
        <w:jc w:val="center"/>
      </w:pPr>
      <w:r>
        <w:rPr>
          <w:b/>
        </w:rPr>
        <w:t>VI. PUNTOS PETITORIOS</w:t>
      </w:r>
    </w:p>
    <w:p>
      <w:pPr>
        <w:jc w:val="both"/>
      </w:pPr>
      <w:r>
        <w:rPr>
          <w:b/>
        </w:rPr>
        <w:t xml:space="preserve">PRIMERO. </w:t>
      </w:r>
      <w:r>
        <w:t>Tenerme por presentado denunciando la sucesión intestamentaria indicada, con la calidad invocada sujeta a acreditación.</w:t>
      </w:r>
    </w:p>
    <w:p>
      <w:pPr>
        <w:jc w:val="both"/>
      </w:pPr>
      <w:r>
        <w:rPr>
          <w:b/>
        </w:rPr>
        <w:t xml:space="preserve">SEGUNDO. </w:t>
      </w:r>
      <w:r>
        <w:t>Admitir y tramitar la denuncia cuando se satisfagan los requisitos legales, y recabar los informes sobre disposiciones testamentarias.</w:t>
      </w:r>
    </w:p>
    <w:p>
      <w:pPr>
        <w:jc w:val="both"/>
      </w:pPr>
      <w:r>
        <w:rPr>
          <w:b/>
        </w:rPr>
        <w:t xml:space="preserve">TERCERO. </w:t>
      </w:r>
      <w:r>
        <w:t>Ordenar las búsquedas e informes del Registro Civil y demás archivos identificados para completar la cadena de parentesco.</w:t>
      </w:r>
    </w:p>
    <w:p>
      <w:pPr>
        <w:jc w:val="both"/>
      </w:pPr>
      <w:r>
        <w:rPr>
          <w:b/>
        </w:rPr>
        <w:t xml:space="preserve">CUARTO. </w:t>
      </w:r>
      <w:r>
        <w:t>Admitir las pruebas alternativas que legalmente procedan, una vez justificada la ausencia de los registros correspondientes, y permitir su contradicción por las personas interesadas.</w:t>
      </w:r>
    </w:p>
    <w:p>
      <w:pPr>
        <w:jc w:val="both"/>
      </w:pPr>
      <w:r>
        <w:rPr>
          <w:b/>
        </w:rPr>
        <w:t xml:space="preserve">QUINTO. </w:t>
      </w:r>
      <w:r>
        <w:t>Citar a las personas con posible derecho hereditario y ordenar los avisos y demás intervenciones legalmente exigibles.</w:t>
      </w:r>
    </w:p>
    <w:p>
      <w:pPr>
        <w:jc w:val="both"/>
      </w:pPr>
      <w:r>
        <w:rPr>
          <w:b/>
        </w:rPr>
        <w:t xml:space="preserve">SEXTO. </w:t>
      </w:r>
      <w:r>
        <w:t>Resolver sobre la declaración de herederos solo después de acreditados el entroncamiento y los demás presupuestos sucesorios, sin desconocer derechos preferentes o concurrentes.</w:t>
      </w:r>
    </w:p>
    <w:p>
      <w:pPr>
        <w:jc w:val="both"/>
      </w:pPr>
      <w:r>
        <w:rPr>
          <w:b/>
        </w:rPr>
        <w:t xml:space="preserve">SÉPTIMO. </w:t>
      </w:r>
      <w:r>
        <w:t>Proveer sobre la designación de albacea y las medidas de conservación solicitadas en la oportunidad y términos correspondientes.</w:t>
      </w:r>
    </w:p>
    <w:p>
      <w:pPr>
        <w:jc w:val="both"/>
      </w:pPr>
      <w:r>
        <w:t>OCTAVO. Tener por señalado el domicilio para notificaciones y por designado al profesionista mencionado con el alcance legalmente permitido.</w:t>
      </w:r>
    </w:p>
    <w:p>
      <w:pPr>
        <w:keepNext/>
        <w:jc w:val="center"/>
      </w:pPr>
      <w:r>
        <w:t>PROTESTO LO NECESARIO.</w:t>
      </w:r>
    </w:p>
    <w:p>
      <w:pPr>
        <w:keepNext/>
        <w:jc w:val="center"/>
      </w:pPr>
      <w:r>
        <w:t>[LUGAR], [DÍA] de [MES] de [AÑO].</w:t>
      </w:r>
    </w:p>
    <w:p>
      <w:pPr>
        <w:keepNext w:val="0"/>
        <w:keepLines/>
        <w:spacing w:before="360"/>
        <w:jc w:val="center"/>
      </w:pPr>
      <w:r>
        <w:t>________________________________</w:t>
        <w:br/>
        <w:t>[NOMBRE Y FIRMA DEL PROMOVENTE]</w:t>
      </w:r>
    </w:p>
    <w:p>
      <w:pPr>
        <w:pStyle w:val="Heading1"/>
        <w:keepNext/>
        <w:spacing w:before="200"/>
        <w:jc w:val="center"/>
      </w:pPr>
      <w:r>
        <w:rPr>
          <w:b/>
        </w:rPr>
        <w:t>ANEXOS</w:t>
      </w:r>
    </w:p>
    <w:p>
      <w:pPr>
        <w:keepLines/>
        <w:jc w:val="left"/>
      </w:pPr>
      <w:r>
        <w:t>1. Acta de defunción.</w:t>
        <w:br/>
        <w:t>2. Actas disponibles para acreditar la cadena de parentesco.</w:t>
        <w:br/>
        <w:t>3. Constancias de búsqueda y respuestas oficiales.</w:t>
        <w:br/>
        <w:t>4. Documentos alternativos ofrecidos, identificados individualmente.</w:t>
        <w:br/>
        <w:t>5. Documentos sobre último domicilio y bienes, si se tienen.</w:t>
        <w:br/>
        <w:t>6. Relación de personas con posible derecho hereditario y domicilios conocidos.</w:t>
        <w:br/>
        <w:t>7. Copias y demás anexos procesalmente exigibles.</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Sucesión intestamentaria con acreditación de entroncamiento</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