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DE TERMINACIÓN DE COMODATO Y RESTITUCIÓN DE INMUEBLE PRESTADO</w:t>
      </w:r>
    </w:p>
    <w:p>
      <w:pPr>
        <w:keepLines/>
        <w:jc w:val="right"/>
      </w:pPr>
      <w:r>
        <w:t>ACTOR: [NOMBRE DEL COMODANTE]</w:t>
        <w:br/>
        <w:t>DEMANDADO: [NOMBRE DEL COMODATARIO]</w:t>
        <w:br/>
        <w:t>ASUNTO: Escrito inicial de demanda</w:t>
      </w:r>
    </w:p>
    <w:p>
      <w:pPr>
        <w:keepNext/>
        <w:jc w:val="left"/>
      </w:pPr>
      <w:r>
        <w:rPr>
          <w:b/>
        </w:rPr>
        <w:t>C. JUEZ COMPETENTE EN MATERIA CIVIL</w:t>
        <w:br/>
        <w:t>CON SEDE EN [CIUDAD Y ENTIDAD FEDERATIVA]</w:t>
        <w:br/>
        <w:t>P R E S E N T E</w:t>
      </w:r>
    </w:p>
    <w:p>
      <w:pPr>
        <w:jc w:val="both"/>
      </w:pPr>
      <w:r>
        <w:t>[NOMBRE COMPLETO], por mi propio derecho [O REPRESENTACIÓN ACREDITADA], señalando como domicilio para recibir notificaciones [DOMICILIO COMPLETO], y autorizando a [NOMBRES Y ALCANCE DE LA AUTORIZACIÓN CONFORME AL ORDENAMIENTO APLICABLE], comparezco para demandar a [NOMBRE COMPLETO], quien puede ser emplazado en [DOMICILIO], la terminación del comodato y restitución del inmueble que le entregué gratuitamente para su uso.</w:t>
      </w:r>
    </w:p>
    <w:p>
      <w:pPr>
        <w:jc w:val="both"/>
      </w:pPr>
      <w:r>
        <w:t>La acción se refiere al inmueble ubicado en [CALLE, NÚMERO, INTERIOR, COLONIA, MUNICIPIO, ESTADO Y CÓDIGO POSTAL], identificado además con [SUPERFICIE, MEDIDAS, COLINDANCIAS, FOLIO REAL Y DATOS QUE PERMITAN INDIVIDUALIZARLO]. Fundamento la demanda en la relación de préstamo de uso descrita en los hechos y en la causa de devolución que se precisa.</w:t>
      </w:r>
    </w:p>
    <w:p>
      <w:pPr>
        <w:pStyle w:val="Heading1"/>
        <w:keepNext/>
        <w:spacing w:before="200"/>
        <w:jc w:val="center"/>
      </w:pPr>
      <w:r>
        <w:rPr>
          <w:b/>
        </w:rPr>
        <w:t>I PRESTACIONES</w:t>
      </w:r>
    </w:p>
    <w:p>
      <w:pPr>
        <w:jc w:val="both"/>
      </w:pPr>
      <w:r>
        <w:t>A. La declaración de terminación del contrato de comodato [ESCRITO O VERBAL], celebrado el [FECHA O PERÍODO ACREDITABLE], respecto del inmueble identificado, por [VENCIMIENTO DEL PLAZO, CONCLUSIÓN DEL USO CONVENIDO, PETICIÓN DE DEVOLUCIÓN EN COMODATO SIN PLAZO NI USO DETERMINADO, O CAUSA LEGAL CONCRETA]. Elegir y acreditar la causa aplicable.</w:t>
      </w:r>
    </w:p>
    <w:p>
      <w:pPr>
        <w:jc w:val="both"/>
      </w:pPr>
      <w:r>
        <w:t>B. Como consecuencia, la condena a restituirme la posesión del inmueble, con entrega material, llaves y accesorios prestados, libre de ocupación atribuible al demandado, dentro del plazo que legalmente se determine y mediante ejecución judicial si no se cumple voluntariamente.</w:t>
      </w:r>
    </w:p>
    <w:p>
      <w:pPr>
        <w:jc w:val="both"/>
      </w:pPr>
      <w:r>
        <w:t>C. [Conservar si se acredita.] La condena a reparar o indemnizar los deterioros imputables al demandado, consistentes en [DAÑOS CONCRETOS], por $[CANTIDAD O BASES DE CUANTIFICACIÓN ADMISIBLES], conforme a [ARTÍCULOS DEL CÓDIGO CIVIL APLICABLE]. Se excluye el desgaste ordinario que no le sea imputable conforme al régimen del comodato.</w:t>
      </w:r>
    </w:p>
    <w:p>
      <w:pPr>
        <w:jc w:val="both"/>
      </w:pPr>
      <w:r>
        <w:t>D. [Conservar si existe derecho.] El pago o reembolso de [SERVICIOS O GASTOS], correspondientes a [PERÍODO], por $[CANTIDAD], cuya obligación de cubrir deriva de [ACUERDO O NORMA], según [COMPROBANTES]. No se considera automáticamente que todo gasto del inmueble deba cubrirlo el comodatario.</w:t>
      </w:r>
    </w:p>
    <w:p>
      <w:pPr>
        <w:jc w:val="both"/>
      </w:pPr>
      <w:r>
        <w:t>E. [Opcional.] El pago de daños y perjuicios por la retención indebida desde [FECHA Y RAZÓN POR LA QUE LA RESTITUCIÓN ERA EXIGIBLE], consistentes en [AFECTACIÓN Y NEXO CAUSAL], por $[IMPORTE O BASES]. No se exige “renta” como si existiera arrendamiento ni se presume una indemnización mensual sin sustento contractual o legal y prueba del perjuicio.</w:t>
      </w:r>
    </w:p>
    <w:p>
      <w:pPr>
        <w:jc w:val="both"/>
      </w:pPr>
      <w:r>
        <w:t>F. El pago de gastos y costas únicamente si se actualizan los supuestos del ordenamiento procesal aplicable.</w:t>
      </w:r>
    </w:p>
    <w:p>
      <w:pPr>
        <w:pStyle w:val="Heading1"/>
        <w:keepNext/>
        <w:spacing w:before="200"/>
        <w:jc w:val="center"/>
      </w:pPr>
      <w:r>
        <w:rPr>
          <w:b/>
        </w:rPr>
        <w:t>II COMPETENCIA VÍA Y DERECHO A LA RESTITUCIÓN</w:t>
      </w:r>
    </w:p>
    <w:p>
      <w:pPr>
        <w:jc w:val="both"/>
      </w:pPr>
      <w:r>
        <w:t>Este juzgado es competente por [RAZÓN MATERIAL Y TERRITORIAL], conforme a [ARTÍCULOS DEL ORDENAMIENTO APLICABLE]. La vía es [PROCEDIMIENTO CIVIL QUE CORRESPONDA A LA ACCIÓN Y LEGISLACIÓN VIGENTE EN EL ÓRGANO ELEGIDO]. El inmueble y la relación contractual se encuentran en [ENTIDAD Y DATOS RELEVANTES].</w:t>
      </w:r>
    </w:p>
    <w:p>
      <w:pPr>
        <w:jc w:val="both"/>
      </w:pPr>
      <w:r>
        <w:t>[Verificar si ya entró en vigor el Código Nacional de Procedimientos Civiles y Familiares para la entidad, órgano, materia y fecha de presentación, conforme a su declaratoria de implementación. De lo contrario, utilizar el código procesal local vigente. No denominar automáticamente el trámite “juicio de desahucio”, pues normalmente responde a supuestos de arrendamiento.]</w:t>
      </w:r>
    </w:p>
    <w:p>
      <w:pPr>
        <w:jc w:val="both"/>
      </w:pPr>
      <w:r>
        <w:t>Mi derecho a reclamar deriva de haber entregado el inmueble como comodante, conforme a [CONTRATO Y PRUEBAS]. Además, mi relación jurídica con el bien es [PROPIETARIO, POSEEDOR CON FACULTADES U OTRA], acreditada con [DOCUMENTO]. La acción personal de restitución exige probar la relación de comodato y su terminación; un título de propiedad, por sí solo, no prueba todos esos extremos.</w:t>
      </w:r>
    </w:p>
    <w:p>
      <w:pPr>
        <w:jc w:val="both"/>
      </w:pPr>
      <w:r>
        <w:t>[Si el ocupante niega toda relación de préstamo y sostiene un título de posesión distinto, revisar la acción adecuada y sus elementos. No transformar automáticamente esta demanda en reivindicación ni mezclar ambas sin examinar compatibilidad y régimen procesal. Identificar a cualquier ocupante adicional y su título antes de pedir consecuencias contra personas no emplazadas.]</w:t>
      </w:r>
    </w:p>
    <w:p>
      <w:pPr>
        <w:pStyle w:val="Heading1"/>
        <w:keepNext/>
        <w:spacing w:before="200"/>
        <w:jc w:val="center"/>
      </w:pPr>
      <w:r>
        <w:rPr>
          <w:b/>
        </w:rPr>
        <w:t>III HECHOS</w:t>
      </w:r>
    </w:p>
    <w:p>
      <w:pPr>
        <w:jc w:val="both"/>
      </w:pPr>
      <w:r>
        <w:rPr>
          <w:b/>
        </w:rPr>
        <w:t xml:space="preserve">PRIMERO. </w:t>
      </w:r>
      <w:r>
        <w:t>El inmueble está ubicado e individualizado como se precisó en el proemio. Mi relación jurídica con él deriva de [ESCRITURA, CONTRATO U OTRO DOCUMENTO], de [FECHA], identificado con [DATOS REGISTRALES, NOTARÍA O REFERENCIAS]. Se acompaña [DOCUMENTO] para acreditar ese extremo.</w:t>
      </w:r>
    </w:p>
    <w:p>
      <w:pPr>
        <w:jc w:val="both"/>
      </w:pPr>
      <w:r>
        <w:rPr>
          <w:b/>
        </w:rPr>
        <w:t xml:space="preserve">SEGUNDO. </w:t>
      </w:r>
      <w:r>
        <w:t>El [FECHA], acordé con [DEMANDADO] prestarle gratuitamente el uso del inmueble para [FINALIDAD]. El acuerdo fue [VERBAL O ESCRITO]. Se pactó [PLAZO Y CONDICIONES] o [DESCRIBIR CON PRECISIÓN QUE NO SE CONVINO PLAZO NI USO DETERMINADO]. La gratuidad se acredita con [CONTRATO, MENSAJES, TESTIGOS U OTROS ELEMENTOS].</w:t>
      </w:r>
    </w:p>
    <w:p>
      <w:pPr>
        <w:jc w:val="both"/>
      </w:pPr>
      <w:r>
        <w:rPr>
          <w:b/>
        </w:rPr>
        <w:t xml:space="preserve">TERCERO. </w:t>
      </w:r>
      <w:r>
        <w:t>Entregué materialmente el inmueble el [FECHA], mediante [ENTREGA DE LLAVES Y CIRCUNSTANCIAS]. El demandado lo recibió para usarlo y devolverlo conforme a lo acordado. Intervinieron [TESTIGOS]. El estado y accesorios al entregarlo eran [DESCRIPCIÓN E INVENTARIO, SI EXISTE].</w:t>
      </w:r>
    </w:p>
    <w:p>
      <w:pPr>
        <w:jc w:val="both"/>
      </w:pPr>
      <w:r>
        <w:rPr>
          <w:b/>
        </w:rPr>
        <w:t xml:space="preserve">CUARTO. </w:t>
      </w:r>
      <w:r>
        <w:t>La causa de terminación y devolución ocurrió el [FECHA], porque [DESCRIBIR VENCIMIENTO O CONCLUSIÓN DEL USO; O PETICIÓN DE DEVOLUCIÓN EN EL SUPUESTO SIN PLAZO NI USO DETERMINADO]. Si se reclama devolución anticipada, la causa legal es [NECESIDAD URGENTE ACREDITADA, USO POR TERCERO SIN CONSENTIMIENTO U OTRO SUPUESTO PREVISTO EN EL CÓDIGO APLICABLE], con los hechos [DETALLE]. No se solicita devolución anticipada por el solo cambio de voluntad si había plazo o uso determinado y no se acredita causa legal.</w:t>
      </w:r>
    </w:p>
    <w:p>
      <w:pPr>
        <w:jc w:val="both"/>
      </w:pPr>
      <w:r>
        <w:rPr>
          <w:b/>
        </w:rPr>
        <w:t xml:space="preserve">QUINTO. </w:t>
      </w:r>
      <w:r>
        <w:t>El [FECHA] solicité al demandado la devolución mediante [ESCRITO, COMUNICACIÓN, REQUERIMIENTO NOTARIAL U OTRO], recibido en [CIRCUNSTANCIAS]. Solicité entrega el [FECHA]. El contenido esencial fue [PETICIÓN]. Se acredita con [DOCUMENTO Y ACUSE O TESTIGOS]. [Si no hubo requerimiento previo, decirlo y revisar si es necesario para exigibilidad, mora o procedimiento; no afirmar una notificación inexistente.]</w:t>
      </w:r>
    </w:p>
    <w:p>
      <w:pPr>
        <w:jc w:val="both"/>
      </w:pPr>
      <w:r>
        <w:rPr>
          <w:b/>
        </w:rPr>
        <w:t xml:space="preserve">SEXTO. </w:t>
      </w:r>
      <w:r>
        <w:t>El demandado respondió [CONTENIDO] o [DESCRIBIR NEGATIVA O FALTA DE ENTREGA], y continúa usando el bien según [HECHOS Y PRUEBAS]. Los ocupantes conocidos son [NOMBRES Y RELACIÓN CON EL DEMANDADO]. No autorizo atribuirles un título independiente que desconozco; solicito resolver con respeto al emplazamiento y derechos de quienes legalmente deban intervenir.</w:t>
      </w:r>
    </w:p>
    <w:p>
      <w:pPr>
        <w:jc w:val="both"/>
      </w:pPr>
      <w:r>
        <w:rPr>
          <w:b/>
        </w:rPr>
        <w:t xml:space="preserve">SÉPTIMO. </w:t>
      </w:r>
      <w:r>
        <w:t>La ocupación no se originó en arrendamiento ni compraventa [CONSERVAR SOLO SI ES CIERTO]. Los pagos o transferencias existentes fueron [DESCRIBIR O INDICAR QUE NO EXISTEN]. [Si hubo dinero, explicar su concepto real: servicios, reembolso, renta u otro. No llamar comodato a una relación onerosa que deba analizarse bajo otra figura.]</w:t>
      </w:r>
    </w:p>
    <w:p>
      <w:pPr>
        <w:jc w:val="both"/>
      </w:pPr>
      <w:r>
        <w:t>OCTAVO. [Si se reclaman daños.] Los deterioros son [DESCRIPCIÓN], se observaron el [FECHA], y su atribución al demandado deriva de [HECHOS]. El estado anterior se acredita con [INVENTARIO O PRUEBAS] y el costo con [PRESUPUESTO, FACTURA O PERICIAL].</w:t>
      </w:r>
    </w:p>
    <w:p>
      <w:pPr>
        <w:jc w:val="both"/>
      </w:pPr>
      <w:r>
        <w:t>NOVENO. [Si se reclaman servicios o perjuicios.] El adeudo o afectación consiste en [CONCEPTO], de [PERÍODO], por [IMPORTE], conforme a [DOCUMENTOS Y CAUSA]. Indicar pagos recibidos y evitar duplicidad con los demás rubros.</w:t>
      </w:r>
    </w:p>
    <w:p>
      <w:pPr>
        <w:pStyle w:val="Heading1"/>
        <w:keepNext/>
        <w:spacing w:before="200"/>
        <w:jc w:val="center"/>
      </w:pPr>
      <w:r>
        <w:rPr>
          <w:b/>
        </w:rPr>
        <w:t>IV DERECHO</w:t>
      </w:r>
    </w:p>
    <w:p>
      <w:pPr>
        <w:jc w:val="both"/>
      </w:pPr>
      <w:r>
        <w:t>Son aplicables las disposiciones sobre comodato del Código Civil de [ENTIDAD O RÉGIMEN SUSTANTIVO QUE CORRESPONDA], particularmente los artículos [DEFINICIÓN, OBLIGACIÓN DE DEVOLVER, TERMINACIÓN Y RESPONSABILIDAD PERTINENTES]. La relación se caracteriza por la entrega gratuita del uso del inmueble con obligación de restitución, según los hechos y prueba ofrecidos.</w:t>
      </w:r>
    </w:p>
    <w:p>
      <w:pPr>
        <w:jc w:val="both"/>
      </w:pPr>
      <w:r>
        <w:t>La devolución se sustenta en [NORMA Y CAUSA ESPECÍFICA]. Si no se pactaron plazo ni uso determinado, se invoca la regla del código aplicable que permite solicitar la restitución; si sí se pactaron, se acredita su conclusión o una causa legal de devolución anticipada. El requerimiento se valorará conforme a su contenido y efectos jurídicos, sin inventar un plazo universal de desocupación.</w:t>
      </w:r>
    </w:p>
    <w:p>
      <w:pPr>
        <w:jc w:val="both"/>
      </w:pPr>
      <w:r>
        <w:t>Como referencia comparativa, el Código Civil Federal regula el comodato en los artículos 2497 y siguientes y distingue la devolución sin plazo ni uso determinado en el artículo 2511 de la devolución anticipada del artículo 2512. Esos numerales no se insertan como fundamento directo de un asunto local sin justificar que el régimen federal sea aplicable. Sustituir por los artículos correctos del código civil correspondiente.</w:t>
      </w:r>
    </w:p>
    <w:p>
      <w:pPr>
        <w:jc w:val="both"/>
      </w:pPr>
      <w:r>
        <w:t>En lo procesal, rigen [CÓDIGO LOCAL O CÓDIGO NACIONAL YA IMPLEMENTADO], artículos [REQUISITOS DE DEMANDA, EMPLAZAMIENTO, PRUEBA Y EJECUCIÓN]. Se solicita resolver el derecho a la restitución y, si procede, ejecutar la sentencia por los medios judiciales previstos.</w:t>
      </w:r>
    </w:p>
    <w:p>
      <w:pPr>
        <w:pStyle w:val="Heading1"/>
        <w:keepNext/>
        <w:spacing w:before="200"/>
        <w:jc w:val="center"/>
      </w:pPr>
      <w:r>
        <w:rPr>
          <w:b/>
        </w:rPr>
        <w:t>V PRUEBAS</w:t>
      </w:r>
    </w:p>
    <w:p>
      <w:pPr>
        <w:jc w:val="both"/>
      </w:pPr>
      <w:r>
        <w:t>1. DOCUMENTALES DEL DERECHO SOBRE EL BIEN. [ESCRITURA, CONTRATO O CONSTANCIA], de [FECHA Y DATOS]. Se relaciona con el hecho primero para acreditar identificación del inmueble y la relación jurídica del actor con él.</w:t>
      </w:r>
    </w:p>
    <w:p>
      <w:pPr>
        <w:jc w:val="both"/>
      </w:pPr>
      <w:r>
        <w:t>2. CONTRATO Y DOCUMENTALES DEL COMODATO. [CONTRATO ESCRITO, MENSAJES, CARTAS O RECONOCIMIENTOS], identificados con [DATOS]. Se relacionan con los hechos segundo y tercero para acreditar gratuidad, entrega, finalidad y condiciones de devolución. Si fue verbal, señalar los elementos que demuestren el acuerdo y no presentar como existente un contrato escrito.</w:t>
      </w:r>
    </w:p>
    <w:p>
      <w:pPr>
        <w:jc w:val="both"/>
      </w:pPr>
      <w:r>
        <w:t>3. REQUERIMIENTO Y RESPUESTA. [DOCUMENTO Y ACUSE], de [FECHA], dirigido a [PERSONA], y respuesta [IDENTIFICACIÓN]. Se relacionan con los hechos cuarto a sexto para acreditar solicitud, recepción y falta de restitución.</w:t>
      </w:r>
    </w:p>
    <w:p>
      <w:pPr>
        <w:jc w:val="both"/>
      </w:pPr>
      <w:r>
        <w:t>4. PRUEBA ELECTRÓNICA. [CONVERSACIONES, CORREOS, FOTOS O ARCHIVOS], de [FECHAS], entre [CUENTAS]. Identificar contenido, autor, origen lícito, soporte, integridad y medios de reproducción según el régimen procesal aplicable. Las capturas se acompañan con elementos disponibles que permitan atribuirlas y comprender su contexto.</w:t>
      </w:r>
    </w:p>
    <w:p>
      <w:pPr>
        <w:jc w:val="both"/>
      </w:pPr>
      <w:r>
        <w:t>5. TESTIMONIAL. A cargo de [NOMBRES Y DOMICILIOS], quienes presenciaron [ACUERDO, ENTREGA O REQUERIMIENTO]. Indicar qué conoce directamente cada testigo y cómo se presentará; justificar la citación judicial si procede conforme al código aplicable.</w:t>
      </w:r>
    </w:p>
    <w:p>
      <w:pPr>
        <w:jc w:val="both"/>
      </w:pPr>
      <w:r>
        <w:t>6. DECLARACIÓN DE PARTE O CONFESIONAL. A cargo del demandado sobre recepción gratuita, condiciones convenidas, requerimiento y ocupación, mediante el medio y reglas admitidos por el ordenamiento procesal vigente.</w:t>
      </w:r>
    </w:p>
    <w:p>
      <w:pPr>
        <w:jc w:val="both"/>
      </w:pPr>
      <w:r>
        <w:t>7. INSPECCIÓN JUDICIAL. [Opcional.] En [DOMICILIO], para constatar [IDENTIDAD DEL BIEN, OCUPACIÓN O DETERIORO CONCRETO], con puntos definidos y relación con [HECHOS]. No se solicita emplear la diligencia como desalojo anticipado ni dar por demostrado el contrato solo por constatar ocupación.</w:t>
      </w:r>
    </w:p>
    <w:p>
      <w:pPr>
        <w:jc w:val="both"/>
      </w:pPr>
      <w:r>
        <w:t>8. PERICIAL. [Si se reclaman daños.] En [ESPECIALIDAD], para determinar [DETERIOROS, DIFERENCIA CON DESGASTE ORDINARIO, COSTOS Y LIMITACIONES], conforme a [REQUISITOS Y DATOS DEL PERITO EXIGIBLES]. Relacionarla con el estado documentado al entregar y recibir el bien.</w:t>
      </w:r>
    </w:p>
    <w:p>
      <w:pPr>
        <w:jc w:val="both"/>
      </w:pPr>
      <w:r>
        <w:t>9. INFORMES. [Solo si son pertinentes.] A [INSTITUCIÓN Y DOMICILIO], respecto de [DOCUMENTO, PERÍODO O DATO], para acreditar [HECHO], observando los requisitos para obtención y exhibición de documentación.</w:t>
      </w:r>
    </w:p>
    <w:p>
      <w:pPr>
        <w:jc w:val="both"/>
      </w:pPr>
      <w:r>
        <w:t>10. INSTRUMENTAL Y PRESUNCIONAL. En cuanto deriven de actuaciones y hechos demostrados y resulten procedentes conforme al régimen aplicable.</w:t>
      </w:r>
    </w:p>
    <w:p>
      <w:pPr>
        <w:pStyle w:val="Heading1"/>
        <w:keepNext/>
        <w:spacing w:before="200"/>
        <w:jc w:val="center"/>
      </w:pPr>
      <w:r>
        <w:rPr>
          <w:b/>
        </w:rPr>
        <w:t>VI PUNTOS PETITORIOS</w:t>
      </w:r>
    </w:p>
    <w:p>
      <w:pPr>
        <w:jc w:val="both"/>
      </w:pPr>
      <w:r>
        <w:rPr>
          <w:b/>
        </w:rPr>
        <w:t xml:space="preserve">PRIMERO. </w:t>
      </w:r>
      <w:r>
        <w:t>Tenerme por presentado con la demanda, documentos y copias; por señalado domicilio y autorizaciones; y, en su caso, por acreditada mi representación.</w:t>
      </w:r>
    </w:p>
    <w:p>
      <w:pPr>
        <w:jc w:val="both"/>
      </w:pPr>
      <w:r>
        <w:rPr>
          <w:b/>
        </w:rPr>
        <w:t xml:space="preserve">SEGUNDO. </w:t>
      </w:r>
      <w:r>
        <w:t>Admitir la demanda en la vía y competencia correspondientes y emplazar al demandado en el domicilio indicado, con las formalidades legales.</w:t>
      </w:r>
    </w:p>
    <w:p>
      <w:pPr>
        <w:jc w:val="both"/>
      </w:pPr>
      <w:r>
        <w:rPr>
          <w:b/>
        </w:rPr>
        <w:t xml:space="preserve">TERCERO. </w:t>
      </w:r>
      <w:r>
        <w:t>Admitir y desahogar las pruebas pertinentes y realizar las actuaciones necesarias para resolver la controversia.</w:t>
      </w:r>
    </w:p>
    <w:p>
      <w:pPr>
        <w:jc w:val="both"/>
      </w:pPr>
      <w:r>
        <w:rPr>
          <w:b/>
        </w:rPr>
        <w:t xml:space="preserve">CUARTO. </w:t>
      </w:r>
      <w:r>
        <w:t>Dictar sentencia que declare terminado el comodato por la causa acreditada y condene a la restitución del inmueble y a las demás prestaciones legalmente procedentes.</w:t>
      </w:r>
    </w:p>
    <w:p>
      <w:pPr>
        <w:jc w:val="both"/>
      </w:pPr>
      <w:r>
        <w:rPr>
          <w:b/>
        </w:rPr>
        <w:t xml:space="preserve">QUINTO. </w:t>
      </w:r>
      <w:r>
        <w:t>Si no se cumple voluntariamente la sentencia, ordenar su ejecución mediante entrega judicial y las medidas legalmente autorizadas, respetando los derechos de quienes deban intervenir; resolver gastos y costas conforme a la ley.</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DEL ACTOR O REPRESENTANTE]</w:t>
      </w:r>
    </w:p>
    <w:p>
      <w:pPr>
        <w:pStyle w:val="Heading1"/>
        <w:keepNext/>
        <w:spacing w:before="200"/>
        <w:jc w:val="center"/>
      </w:pPr>
      <w:r>
        <w:rPr>
          <w:b/>
        </w:rPr>
        <w:t>ANEXOS</w:t>
      </w:r>
    </w:p>
    <w:p>
      <w:pPr>
        <w:keepLines/>
        <w:jc w:val="left"/>
      </w:pPr>
      <w:r>
        <w:t>1. Documentos de personalidad y representación, si corresponden.</w:t>
        <w:br/>
        <w:t>2. Documentos de identificación y derecho sobre el inmueble.</w:t>
        <w:br/>
        <w:t>3. Contrato o pruebas disponibles del préstamo de uso.</w:t>
        <w:br/>
        <w:t>4. Requerimiento de devolución y respuesta, si existen.</w:t>
        <w:br/>
        <w:t>5. Pruebas de daños y adeudos que se reclamen.</w:t>
        <w:br/>
        <w:t>6. Copias para traslado y soportes probatorios necesarios.</w:t>
      </w:r>
    </w:p>
    <w:p>
      <w:pPr>
        <w:pStyle w:val="Heading1"/>
        <w:keepNext/>
        <w:spacing w:before="200"/>
        <w:jc w:val="center"/>
      </w:pPr>
      <w:r>
        <w:rPr>
          <w:b/>
        </w:rPr>
        <w:t>NOTA DE ADAPTACIÓN DEL MODELO</w:t>
      </w:r>
    </w:p>
    <w:p>
      <w:pPr>
        <w:jc w:val="both"/>
      </w:pPr>
      <w:r>
        <w:t>Modelo para un inmueble entregado gratuitamente en comodato. Completar datos, retirar instrucciones y ajustar código sustantivo, vía y procedimiento al lugar del juicio. La recuperación debe obtenerse mediante entrega voluntaria o ejecución judicial: la demanda no autoriza cambiar cerraduras, retirar pertenencias o cortar servicios por cuenta propia. Referencias oficiales para contraste: Código Civil Federal y Código Nacional de Procedimientos Civiles y Familiares, disponibles en www.diputados.gob.mx/LeyesBiblio. Elaborado el 6 de octubre de 2026.</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de terminación de comodato y restitución de inmueble</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